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sidR="00BE71E9">
        <w:rPr>
          <w:b/>
          <w:bCs/>
          <w:sz w:val="28"/>
          <w:szCs w:val="28"/>
        </w:rPr>
        <w:t>9</w:t>
      </w:r>
      <w:r w:rsidR="008D37ED">
        <w:rPr>
          <w:b/>
          <w:bCs/>
          <w:sz w:val="28"/>
          <w:szCs w:val="28"/>
        </w:rPr>
        <w:t>-КО-18</w:t>
      </w:r>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8"/>
        <w:gridCol w:w="2668"/>
        <w:gridCol w:w="6235"/>
      </w:tblGrid>
      <w:tr w:rsidR="005C780C" w:rsidRPr="0083243E" w:rsidTr="00143565">
        <w:tc>
          <w:tcPr>
            <w:tcW w:w="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235"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C780C" w:rsidRPr="0083243E" w:rsidTr="00143565">
        <w:trPr>
          <w:trHeight w:val="473"/>
        </w:trPr>
        <w:tc>
          <w:tcPr>
            <w:tcW w:w="668" w:type="dxa"/>
            <w:vMerge w:val="restart"/>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235" w:type="dxa"/>
          </w:tcPr>
          <w:tbl>
            <w:tblPr>
              <w:tblW w:w="0" w:type="auto"/>
              <w:tblBorders>
                <w:top w:val="nil"/>
                <w:left w:val="nil"/>
                <w:bottom w:val="nil"/>
                <w:right w:val="nil"/>
              </w:tblBorders>
              <w:tblLook w:val="0000"/>
            </w:tblPr>
            <w:tblGrid>
              <w:gridCol w:w="6019"/>
            </w:tblGrid>
            <w:tr w:rsidR="005C780C" w:rsidTr="005C780C">
              <w:trPr>
                <w:trHeight w:val="353"/>
              </w:trPr>
              <w:tc>
                <w:tcPr>
                  <w:tcW w:w="0" w:type="auto"/>
                </w:tcPr>
                <w:p w:rsidR="005C780C" w:rsidRPr="00231A6F" w:rsidRDefault="005C780C" w:rsidP="005C780C">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w:t>
                  </w:r>
                  <w:r w:rsidR="00CD260E">
                    <w:rPr>
                      <w:sz w:val="22"/>
                      <w:szCs w:val="22"/>
                    </w:rPr>
                    <w:t xml:space="preserve">, 87, </w:t>
                  </w:r>
                  <w:proofErr w:type="spellStart"/>
                  <w:r w:rsidR="00CD260E">
                    <w:rPr>
                      <w:sz w:val="22"/>
                      <w:szCs w:val="22"/>
                    </w:rPr>
                    <w:t>тел.</w:t>
                  </w:r>
                  <w:proofErr w:type="gramStart"/>
                  <w:r w:rsidR="00CD260E">
                    <w:rPr>
                      <w:sz w:val="22"/>
                      <w:szCs w:val="22"/>
                    </w:rPr>
                    <w:t>,ф</w:t>
                  </w:r>
                  <w:proofErr w:type="gramEnd"/>
                  <w:r w:rsidR="00CD260E">
                    <w:rPr>
                      <w:sz w:val="22"/>
                      <w:szCs w:val="22"/>
                    </w:rPr>
                    <w:t>акс</w:t>
                  </w:r>
                  <w:proofErr w:type="spellEnd"/>
                  <w:r w:rsidR="00CD260E">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C780C" w:rsidRPr="0083243E" w:rsidRDefault="005C780C" w:rsidP="005C780C">
            <w:pPr>
              <w:jc w:val="both"/>
              <w:rPr>
                <w:rFonts w:ascii="Times New Roman" w:hAnsi="Times New Roman" w:cs="Times New Roman"/>
                <w:sz w:val="24"/>
                <w:szCs w:val="28"/>
              </w:rPr>
            </w:pPr>
          </w:p>
        </w:tc>
      </w:tr>
      <w:tr w:rsidR="005C780C" w:rsidRPr="0083243E" w:rsidTr="00143565">
        <w:trPr>
          <w:trHeight w:val="472"/>
        </w:trPr>
        <w:tc>
          <w:tcPr>
            <w:tcW w:w="668" w:type="dxa"/>
            <w:vMerge/>
          </w:tcPr>
          <w:p w:rsidR="005C780C" w:rsidRPr="0083243E" w:rsidRDefault="005C780C" w:rsidP="005C780C">
            <w:pPr>
              <w:jc w:val="both"/>
              <w:rPr>
                <w:rFonts w:ascii="Times New Roman" w:hAnsi="Times New Roman" w:cs="Times New Roman"/>
                <w:sz w:val="24"/>
                <w:szCs w:val="28"/>
              </w:rPr>
            </w:pPr>
          </w:p>
        </w:tc>
        <w:tc>
          <w:tcPr>
            <w:tcW w:w="2668"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235" w:type="dxa"/>
          </w:tcPr>
          <w:p w:rsidR="005C780C" w:rsidRPr="00231A6F" w:rsidRDefault="00FF3554" w:rsidP="005C780C">
            <w:pPr>
              <w:jc w:val="both"/>
              <w:rPr>
                <w:rFonts w:ascii="Times New Roman" w:hAnsi="Times New Roman" w:cs="Times New Roman"/>
              </w:rPr>
            </w:pPr>
            <w:r>
              <w:rPr>
                <w:rFonts w:ascii="Times New Roman" w:hAnsi="Times New Roman" w:cs="Times New Roman"/>
              </w:rPr>
              <w:t>Колбасина Тамара Сергеевна</w:t>
            </w:r>
          </w:p>
        </w:tc>
      </w:tr>
      <w:tr w:rsidR="005C780C" w:rsidRPr="0083243E" w:rsidTr="008F5EEA">
        <w:trPr>
          <w:trHeight w:val="542"/>
        </w:trPr>
        <w:tc>
          <w:tcPr>
            <w:tcW w:w="668" w:type="dxa"/>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235"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 xml:space="preserve">Право размещения нестационарных торговых объектов </w:t>
            </w:r>
            <w:r w:rsidR="00F90E74">
              <w:rPr>
                <w:rFonts w:ascii="Times New Roman" w:hAnsi="Times New Roman" w:cs="Times New Roman"/>
                <w:sz w:val="24"/>
                <w:szCs w:val="28"/>
              </w:rPr>
              <w:t xml:space="preserve">на территории города Ставрополя </w:t>
            </w:r>
            <w:r>
              <w:rPr>
                <w:rFonts w:ascii="Times New Roman" w:hAnsi="Times New Roman" w:cs="Times New Roman"/>
                <w:sz w:val="24"/>
                <w:szCs w:val="28"/>
              </w:rPr>
              <w:t xml:space="preserve">– </w:t>
            </w:r>
            <w:r w:rsidR="001C0481">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w:t>
            </w:r>
            <w:r w:rsidR="00F90E74">
              <w:rPr>
                <w:rFonts w:ascii="Times New Roman" w:hAnsi="Times New Roman" w:cs="Times New Roman"/>
                <w:sz w:val="24"/>
                <w:szCs w:val="28"/>
              </w:rPr>
              <w:t xml:space="preserve"> при стационарных предприятиях общественного питания</w:t>
            </w:r>
            <w:r>
              <w:rPr>
                <w:rFonts w:ascii="Times New Roman" w:hAnsi="Times New Roman" w:cs="Times New Roman"/>
                <w:sz w:val="24"/>
                <w:szCs w:val="28"/>
              </w:rPr>
              <w:t>:</w:t>
            </w:r>
          </w:p>
          <w:p w:rsidR="006C2EC0" w:rsidRDefault="006C2EC0" w:rsidP="005C780C">
            <w:pPr>
              <w:jc w:val="both"/>
              <w:rPr>
                <w:rFonts w:ascii="Times New Roman" w:hAnsi="Times New Roman" w:cs="Times New Roman"/>
                <w:sz w:val="24"/>
                <w:szCs w:val="28"/>
              </w:rPr>
            </w:pPr>
          </w:p>
          <w:p w:rsidR="0042620E" w:rsidRPr="00BE71E9" w:rsidRDefault="00BE71E9" w:rsidP="005C780C">
            <w:pPr>
              <w:jc w:val="both"/>
              <w:rPr>
                <w:rFonts w:ascii="Times New Roman" w:hAnsi="Times New Roman" w:cs="Times New Roman"/>
              </w:rPr>
            </w:pPr>
            <w:r>
              <w:rPr>
                <w:rFonts w:ascii="Times New Roman" w:hAnsi="Times New Roman" w:cs="Times New Roman"/>
                <w:sz w:val="24"/>
                <w:szCs w:val="28"/>
              </w:rPr>
              <w:t xml:space="preserve">    </w:t>
            </w:r>
            <w:r w:rsidRPr="00BE71E9">
              <w:rPr>
                <w:rFonts w:ascii="Times New Roman" w:hAnsi="Times New Roman" w:cs="Times New Roman"/>
                <w:b/>
              </w:rPr>
              <w:t>Лот № 1</w:t>
            </w:r>
            <w:r w:rsidRPr="00BE71E9">
              <w:rPr>
                <w:rFonts w:ascii="Times New Roman" w:hAnsi="Times New Roman" w:cs="Times New Roman"/>
              </w:rPr>
              <w:t xml:space="preserve"> – размещение открытой площадки по адресу:</w:t>
            </w:r>
          </w:p>
          <w:p w:rsidR="00BE71E9" w:rsidRPr="00BE71E9" w:rsidRDefault="00BE71E9" w:rsidP="005C780C">
            <w:pPr>
              <w:jc w:val="both"/>
              <w:rPr>
                <w:rFonts w:ascii="Times New Roman" w:hAnsi="Times New Roman" w:cs="Times New Roman"/>
              </w:rPr>
            </w:pPr>
            <w:r w:rsidRPr="00BE71E9">
              <w:rPr>
                <w:rFonts w:ascii="Times New Roman" w:hAnsi="Times New Roman" w:cs="Times New Roman"/>
              </w:rPr>
              <w:t>г. Ставрополь, зона отдыха Комсомольского озера.</w:t>
            </w:r>
          </w:p>
          <w:p w:rsidR="00BE71E9" w:rsidRDefault="00BE71E9" w:rsidP="00BE71E9">
            <w:pPr>
              <w:jc w:val="center"/>
              <w:rPr>
                <w:rFonts w:ascii="Times New Roman" w:hAnsi="Times New Roman" w:cs="Times New Roman"/>
              </w:rPr>
            </w:pPr>
            <w:r w:rsidRPr="00BE71E9">
              <w:rPr>
                <w:rFonts w:ascii="Times New Roman" w:hAnsi="Times New Roman" w:cs="Times New Roman"/>
              </w:rPr>
              <w:t>(площадь – 50 кв</w:t>
            </w:r>
            <w:proofErr w:type="gramStart"/>
            <w:r w:rsidRPr="00BE71E9">
              <w:rPr>
                <w:rFonts w:ascii="Times New Roman" w:hAnsi="Times New Roman" w:cs="Times New Roman"/>
              </w:rPr>
              <w:t>.м</w:t>
            </w:r>
            <w:proofErr w:type="gramEnd"/>
            <w:r w:rsidRPr="00BE71E9">
              <w:rPr>
                <w:rFonts w:ascii="Times New Roman" w:hAnsi="Times New Roman" w:cs="Times New Roman"/>
              </w:rPr>
              <w:t>)</w:t>
            </w:r>
          </w:p>
          <w:p w:rsidR="00BE71E9" w:rsidRPr="00BE71E9" w:rsidRDefault="00BE71E9" w:rsidP="006C2EC0">
            <w:pPr>
              <w:rPr>
                <w:rFonts w:ascii="Times New Roman" w:hAnsi="Times New Roman" w:cs="Times New Roman"/>
              </w:rPr>
            </w:pPr>
          </w:p>
          <w:p w:rsidR="0042620E" w:rsidRPr="00BE71E9" w:rsidRDefault="0042620E" w:rsidP="004D0E18">
            <w:pPr>
              <w:pStyle w:val="Default"/>
              <w:jc w:val="both"/>
              <w:rPr>
                <w:sz w:val="22"/>
                <w:szCs w:val="22"/>
              </w:rPr>
            </w:pPr>
            <w:r w:rsidRPr="00BE71E9">
              <w:rPr>
                <w:b/>
                <w:bCs/>
                <w:sz w:val="22"/>
                <w:szCs w:val="22"/>
              </w:rPr>
              <w:t xml:space="preserve">    Лот № </w:t>
            </w:r>
            <w:r w:rsidR="00BE71E9" w:rsidRPr="00BE71E9">
              <w:rPr>
                <w:b/>
                <w:bCs/>
                <w:sz w:val="22"/>
                <w:szCs w:val="22"/>
              </w:rPr>
              <w:t>2</w:t>
            </w:r>
            <w:r w:rsidRPr="00BE71E9">
              <w:rPr>
                <w:bCs/>
                <w:sz w:val="22"/>
                <w:szCs w:val="22"/>
              </w:rPr>
              <w:t xml:space="preserve"> – </w:t>
            </w:r>
            <w:r w:rsidRPr="00BE71E9">
              <w:rPr>
                <w:sz w:val="22"/>
                <w:szCs w:val="22"/>
              </w:rPr>
              <w:t xml:space="preserve">размещение </w:t>
            </w:r>
            <w:r w:rsidR="00AD28C2" w:rsidRPr="00BE71E9">
              <w:rPr>
                <w:sz w:val="22"/>
                <w:szCs w:val="22"/>
              </w:rPr>
              <w:t>открытой</w:t>
            </w:r>
            <w:r w:rsidRPr="00BE71E9">
              <w:rPr>
                <w:sz w:val="22"/>
                <w:szCs w:val="22"/>
              </w:rPr>
              <w:t xml:space="preserve"> площадки по адресу: </w:t>
            </w:r>
            <w:r w:rsidR="00CD260E" w:rsidRPr="00BE71E9">
              <w:rPr>
                <w:sz w:val="22"/>
                <w:szCs w:val="22"/>
              </w:rPr>
              <w:t xml:space="preserve">                  </w:t>
            </w:r>
            <w:proofErr w:type="gramStart"/>
            <w:r w:rsidRPr="00BE71E9">
              <w:rPr>
                <w:sz w:val="22"/>
                <w:szCs w:val="22"/>
              </w:rPr>
              <w:t>г</w:t>
            </w:r>
            <w:proofErr w:type="gramEnd"/>
            <w:r w:rsidRPr="00BE71E9">
              <w:rPr>
                <w:sz w:val="22"/>
                <w:szCs w:val="22"/>
              </w:rPr>
              <w:t xml:space="preserve">. Ставрополь, проезд </w:t>
            </w:r>
            <w:r w:rsidR="006C2EC0">
              <w:rPr>
                <w:sz w:val="22"/>
                <w:szCs w:val="22"/>
              </w:rPr>
              <w:t xml:space="preserve">1 Юго-Западный, 2 </w:t>
            </w:r>
            <w:r w:rsidRPr="00BE71E9">
              <w:rPr>
                <w:sz w:val="22"/>
                <w:szCs w:val="22"/>
              </w:rPr>
              <w:t xml:space="preserve">д. </w:t>
            </w:r>
          </w:p>
          <w:p w:rsidR="002440B4" w:rsidRDefault="002440B4" w:rsidP="00BE71E9">
            <w:pPr>
              <w:pStyle w:val="Default"/>
              <w:spacing w:line="240" w:lineRule="exact"/>
              <w:jc w:val="center"/>
              <w:rPr>
                <w:sz w:val="22"/>
                <w:szCs w:val="22"/>
              </w:rPr>
            </w:pPr>
            <w:r w:rsidRPr="00BE71E9">
              <w:rPr>
                <w:sz w:val="22"/>
                <w:szCs w:val="22"/>
              </w:rPr>
              <w:t>(площадь –</w:t>
            </w:r>
            <w:r w:rsidR="00DC14A5" w:rsidRPr="00BE71E9">
              <w:rPr>
                <w:sz w:val="22"/>
                <w:szCs w:val="22"/>
              </w:rPr>
              <w:t xml:space="preserve"> 70,0</w:t>
            </w:r>
            <w:r w:rsidRPr="00BE71E9">
              <w:rPr>
                <w:sz w:val="22"/>
                <w:szCs w:val="22"/>
              </w:rPr>
              <w:t xml:space="preserve"> кв</w:t>
            </w:r>
            <w:proofErr w:type="gramStart"/>
            <w:r w:rsidRPr="00BE71E9">
              <w:rPr>
                <w:sz w:val="22"/>
                <w:szCs w:val="22"/>
              </w:rPr>
              <w:t>.м</w:t>
            </w:r>
            <w:proofErr w:type="gramEnd"/>
            <w:r w:rsidRPr="00BE71E9">
              <w:rPr>
                <w:sz w:val="22"/>
                <w:szCs w:val="22"/>
              </w:rPr>
              <w:t>)</w:t>
            </w:r>
          </w:p>
          <w:p w:rsidR="00BE71E9" w:rsidRPr="00BE71E9" w:rsidRDefault="00BE71E9" w:rsidP="00BE71E9">
            <w:pPr>
              <w:pStyle w:val="Default"/>
              <w:spacing w:line="240" w:lineRule="exact"/>
              <w:jc w:val="center"/>
              <w:rPr>
                <w:sz w:val="22"/>
                <w:szCs w:val="22"/>
              </w:rPr>
            </w:pPr>
          </w:p>
          <w:tbl>
            <w:tblPr>
              <w:tblW w:w="0" w:type="auto"/>
              <w:tblBorders>
                <w:top w:val="nil"/>
                <w:left w:val="nil"/>
                <w:bottom w:val="nil"/>
                <w:right w:val="nil"/>
              </w:tblBorders>
              <w:tblLook w:val="0000"/>
            </w:tblPr>
            <w:tblGrid>
              <w:gridCol w:w="6019"/>
            </w:tblGrid>
            <w:tr w:rsidR="005C780C" w:rsidTr="005C780C">
              <w:trPr>
                <w:trHeight w:val="3219"/>
              </w:trPr>
              <w:tc>
                <w:tcPr>
                  <w:tcW w:w="0" w:type="auto"/>
                </w:tcPr>
                <w:tbl>
                  <w:tblPr>
                    <w:tblW w:w="0" w:type="auto"/>
                    <w:tblBorders>
                      <w:top w:val="nil"/>
                      <w:left w:val="nil"/>
                      <w:bottom w:val="nil"/>
                      <w:right w:val="nil"/>
                    </w:tblBorders>
                    <w:tblLook w:val="0000"/>
                  </w:tblPr>
                  <w:tblGrid>
                    <w:gridCol w:w="5803"/>
                  </w:tblGrid>
                  <w:tr w:rsidR="005C780C" w:rsidRPr="005C780C">
                    <w:trPr>
                      <w:trHeight w:val="3219"/>
                    </w:trPr>
                    <w:tc>
                      <w:tcPr>
                        <w:tcW w:w="0" w:type="auto"/>
                      </w:tcPr>
                      <w:p w:rsidR="00BE71E9" w:rsidRDefault="00BE71E9" w:rsidP="00BE71E9">
                        <w:pPr>
                          <w:pStyle w:val="Default"/>
                          <w:jc w:val="both"/>
                          <w:rPr>
                            <w:sz w:val="22"/>
                            <w:szCs w:val="22"/>
                          </w:rPr>
                        </w:pPr>
                        <w:r>
                          <w:rPr>
                            <w:b/>
                            <w:sz w:val="22"/>
                            <w:szCs w:val="22"/>
                          </w:rPr>
                          <w:t xml:space="preserve">Лот № 3 </w:t>
                        </w:r>
                        <w:r w:rsidRPr="00CD260E">
                          <w:rPr>
                            <w:sz w:val="22"/>
                            <w:szCs w:val="22"/>
                          </w:rPr>
                          <w:t>–</w:t>
                        </w:r>
                        <w:r>
                          <w:rPr>
                            <w:b/>
                            <w:sz w:val="22"/>
                            <w:szCs w:val="22"/>
                          </w:rPr>
                          <w:t xml:space="preserve"> </w:t>
                        </w:r>
                        <w:r w:rsidRPr="005C780C">
                          <w:rPr>
                            <w:sz w:val="22"/>
                            <w:szCs w:val="22"/>
                          </w:rPr>
                          <w:t xml:space="preserve">размещение </w:t>
                        </w:r>
                        <w:r>
                          <w:rPr>
                            <w:sz w:val="22"/>
                            <w:szCs w:val="22"/>
                          </w:rPr>
                          <w:t>открытой</w:t>
                        </w:r>
                        <w:r w:rsidRPr="005C780C">
                          <w:rPr>
                            <w:sz w:val="22"/>
                            <w:szCs w:val="22"/>
                          </w:rPr>
                          <w:t xml:space="preserve"> площадки по адресу: </w:t>
                        </w:r>
                        <w:r>
                          <w:rPr>
                            <w:sz w:val="22"/>
                            <w:szCs w:val="22"/>
                          </w:rPr>
                          <w:t xml:space="preserve">                      </w:t>
                        </w:r>
                        <w:proofErr w:type="gramStart"/>
                        <w:r w:rsidRPr="005C780C">
                          <w:rPr>
                            <w:sz w:val="22"/>
                            <w:szCs w:val="22"/>
                          </w:rPr>
                          <w:t>г</w:t>
                        </w:r>
                        <w:proofErr w:type="gramEnd"/>
                        <w:r w:rsidRPr="005C780C">
                          <w:rPr>
                            <w:sz w:val="22"/>
                            <w:szCs w:val="22"/>
                          </w:rPr>
                          <w:t xml:space="preserve">. Ставрополь, </w:t>
                        </w:r>
                        <w:r>
                          <w:rPr>
                            <w:sz w:val="22"/>
                            <w:szCs w:val="22"/>
                          </w:rPr>
                          <w:t>просп. К. Маркса,</w:t>
                        </w:r>
                        <w:r w:rsidR="006C2EC0">
                          <w:rPr>
                            <w:sz w:val="22"/>
                            <w:szCs w:val="22"/>
                          </w:rPr>
                          <w:t xml:space="preserve"> </w:t>
                        </w:r>
                        <w:r>
                          <w:rPr>
                            <w:sz w:val="22"/>
                            <w:szCs w:val="22"/>
                          </w:rPr>
                          <w:t>70</w:t>
                        </w:r>
                      </w:p>
                      <w:p w:rsidR="00BE71E9" w:rsidRDefault="00BE71E9" w:rsidP="00BE71E9">
                        <w:pPr>
                          <w:pStyle w:val="Default"/>
                          <w:spacing w:line="240" w:lineRule="exact"/>
                          <w:jc w:val="center"/>
                        </w:pPr>
                        <w:r>
                          <w:t>(площадь – 25,0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BE71E9">
                          <w:rPr>
                            <w:b/>
                            <w:bCs/>
                            <w:sz w:val="22"/>
                            <w:szCs w:val="22"/>
                          </w:rPr>
                          <w:t>4</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xml:space="preserve">. </w:t>
                        </w:r>
                        <w:r w:rsidR="006C2EC0">
                          <w:rPr>
                            <w:sz w:val="22"/>
                            <w:szCs w:val="22"/>
                          </w:rPr>
                          <w:t xml:space="preserve">Ставрополь, проспект Юности, 15 </w:t>
                        </w:r>
                        <w:r w:rsidRPr="005C780C">
                          <w:rPr>
                            <w:sz w:val="22"/>
                            <w:szCs w:val="22"/>
                          </w:rPr>
                          <w:t xml:space="preserve">а. </w:t>
                        </w:r>
                      </w:p>
                      <w:p w:rsidR="002440B4" w:rsidRDefault="002440B4" w:rsidP="002440B4">
                        <w:pPr>
                          <w:pStyle w:val="Default"/>
                          <w:spacing w:line="240" w:lineRule="exact"/>
                          <w:jc w:val="center"/>
                        </w:pPr>
                        <w:r>
                          <w:t>(площадь –</w:t>
                        </w:r>
                        <w:r w:rsidR="00DC14A5">
                          <w:t xml:space="preserve"> 96,0</w:t>
                        </w:r>
                        <w:r>
                          <w:t xml:space="preserve">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BE71E9">
                          <w:rPr>
                            <w:b/>
                            <w:bCs/>
                            <w:sz w:val="22"/>
                            <w:szCs w:val="22"/>
                          </w:rPr>
                          <w:t>5</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 улица 50 лет ВЛКСМ</w:t>
                        </w:r>
                        <w:r>
                          <w:rPr>
                            <w:sz w:val="22"/>
                            <w:szCs w:val="22"/>
                          </w:rPr>
                          <w:t>, 8/3.</w:t>
                        </w:r>
                      </w:p>
                      <w:p w:rsidR="002440B4" w:rsidRDefault="002440B4" w:rsidP="002440B4">
                        <w:pPr>
                          <w:pStyle w:val="Default"/>
                          <w:spacing w:line="240" w:lineRule="exact"/>
                          <w:jc w:val="center"/>
                        </w:pPr>
                        <w:r>
                          <w:t>(площадь –</w:t>
                        </w:r>
                        <w:r w:rsidR="00257E3A">
                          <w:t xml:space="preserve"> 50,0</w:t>
                        </w:r>
                        <w:r>
                          <w:t xml:space="preserve"> кв</w:t>
                        </w:r>
                        <w:proofErr w:type="gramStart"/>
                        <w:r>
                          <w:t>.м</w:t>
                        </w:r>
                        <w:proofErr w:type="gramEnd"/>
                        <w:r>
                          <w:t>)</w:t>
                        </w:r>
                      </w:p>
                      <w:p w:rsidR="005C780C" w:rsidRDefault="005C780C">
                        <w:pPr>
                          <w:pStyle w:val="Default"/>
                          <w:rPr>
                            <w:b/>
                            <w:sz w:val="22"/>
                            <w:szCs w:val="22"/>
                          </w:rPr>
                        </w:pPr>
                      </w:p>
                      <w:p w:rsidR="0042620E" w:rsidRDefault="00BE71E9" w:rsidP="0042620E">
                        <w:pPr>
                          <w:pStyle w:val="Default"/>
                          <w:rPr>
                            <w:sz w:val="22"/>
                            <w:szCs w:val="22"/>
                          </w:rPr>
                        </w:pPr>
                        <w:r>
                          <w:rPr>
                            <w:b/>
                            <w:sz w:val="22"/>
                            <w:szCs w:val="22"/>
                          </w:rPr>
                          <w:t>Лот № 6</w:t>
                        </w:r>
                        <w:r w:rsidR="0042620E">
                          <w:rPr>
                            <w:b/>
                            <w:sz w:val="22"/>
                            <w:szCs w:val="22"/>
                          </w:rPr>
                          <w:t xml:space="preserve"> -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по адресу: </w:t>
                        </w:r>
                        <w:r w:rsidR="00CD260E">
                          <w:rPr>
                            <w:sz w:val="22"/>
                            <w:szCs w:val="22"/>
                          </w:rPr>
                          <w:t xml:space="preserve">                       </w:t>
                        </w:r>
                        <w:proofErr w:type="gramStart"/>
                        <w:r w:rsidR="0042620E" w:rsidRPr="005C780C">
                          <w:rPr>
                            <w:sz w:val="22"/>
                            <w:szCs w:val="22"/>
                          </w:rPr>
                          <w:t>г</w:t>
                        </w:r>
                        <w:proofErr w:type="gramEnd"/>
                        <w:r w:rsidR="0042620E" w:rsidRPr="005C780C">
                          <w:rPr>
                            <w:sz w:val="22"/>
                            <w:szCs w:val="22"/>
                          </w:rPr>
                          <w:t xml:space="preserve">. Ставрополь, </w:t>
                        </w:r>
                        <w:r w:rsidR="0042620E">
                          <w:rPr>
                            <w:sz w:val="22"/>
                            <w:szCs w:val="22"/>
                          </w:rPr>
                          <w:t>улица 50 лет ВЛКСМ, 20-б.</w:t>
                        </w:r>
                      </w:p>
                      <w:p w:rsidR="002440B4" w:rsidRDefault="002440B4" w:rsidP="002440B4">
                        <w:pPr>
                          <w:pStyle w:val="Default"/>
                          <w:spacing w:line="240" w:lineRule="exact"/>
                          <w:jc w:val="center"/>
                        </w:pPr>
                        <w:r>
                          <w:t>(площадь –</w:t>
                        </w:r>
                        <w:r w:rsidR="00257E3A">
                          <w:t xml:space="preserve"> 67,5</w:t>
                        </w:r>
                        <w:r>
                          <w:t xml:space="preserve"> кв</w:t>
                        </w:r>
                        <w:proofErr w:type="gramStart"/>
                        <w:r>
                          <w:t>.м</w:t>
                        </w:r>
                        <w:proofErr w:type="gramEnd"/>
                        <w:r>
                          <w:t>)</w:t>
                        </w:r>
                      </w:p>
                      <w:p w:rsidR="005C780C" w:rsidRPr="005C780C" w:rsidRDefault="005C780C">
                        <w:pPr>
                          <w:pStyle w:val="Default"/>
                          <w:rPr>
                            <w:sz w:val="22"/>
                            <w:szCs w:val="22"/>
                          </w:rPr>
                        </w:pPr>
                      </w:p>
                      <w:p w:rsidR="005C780C" w:rsidRPr="00CD260E" w:rsidRDefault="005C780C" w:rsidP="005C780C">
                        <w:pPr>
                          <w:pStyle w:val="Default"/>
                          <w:rPr>
                            <w:sz w:val="22"/>
                            <w:szCs w:val="22"/>
                          </w:rPr>
                        </w:pPr>
                        <w:r w:rsidRPr="005C780C">
                          <w:rPr>
                            <w:b/>
                            <w:bCs/>
                            <w:sz w:val="22"/>
                            <w:szCs w:val="22"/>
                          </w:rPr>
                          <w:t xml:space="preserve">Лот № </w:t>
                        </w:r>
                        <w:r w:rsidR="00BE71E9">
                          <w:rPr>
                            <w:b/>
                            <w:bCs/>
                            <w:sz w:val="22"/>
                            <w:szCs w:val="22"/>
                          </w:rPr>
                          <w:t>7</w:t>
                        </w:r>
                        <w:r w:rsidRPr="005C780C">
                          <w:rPr>
                            <w:bCs/>
                            <w:sz w:val="22"/>
                            <w:szCs w:val="22"/>
                          </w:rPr>
                          <w:t xml:space="preserve"> – </w:t>
                        </w:r>
                        <w:r w:rsidRPr="005C780C">
                          <w:rPr>
                            <w:sz w:val="22"/>
                            <w:szCs w:val="22"/>
                          </w:rPr>
                          <w:t xml:space="preserve">размещение </w:t>
                        </w:r>
                        <w:r w:rsidR="009340E7">
                          <w:rPr>
                            <w:sz w:val="22"/>
                            <w:szCs w:val="22"/>
                          </w:rPr>
                          <w:t>открытой</w:t>
                        </w:r>
                        <w:r w:rsidR="009340E7" w:rsidRPr="005C780C">
                          <w:rPr>
                            <w:sz w:val="22"/>
                            <w:szCs w:val="22"/>
                          </w:rPr>
                          <w:t xml:space="preserve"> </w:t>
                        </w:r>
                        <w:r w:rsidRPr="005C780C">
                          <w:rPr>
                            <w:sz w:val="22"/>
                            <w:szCs w:val="22"/>
                          </w:rPr>
                          <w:t xml:space="preserve">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w:t>
                        </w:r>
                        <w:r>
                          <w:rPr>
                            <w:sz w:val="22"/>
                            <w:szCs w:val="22"/>
                          </w:rPr>
                          <w:t>,</w:t>
                        </w:r>
                        <w:r w:rsidR="00CD260E">
                          <w:rPr>
                            <w:sz w:val="22"/>
                            <w:szCs w:val="22"/>
                          </w:rPr>
                          <w:t xml:space="preserve"> </w:t>
                        </w:r>
                        <w:r>
                          <w:t xml:space="preserve">улица 50 лет ВЛКСМ, 43-а. </w:t>
                        </w:r>
                      </w:p>
                      <w:p w:rsidR="002440B4" w:rsidRDefault="002440B4" w:rsidP="002440B4">
                        <w:pPr>
                          <w:pStyle w:val="Default"/>
                          <w:spacing w:line="240" w:lineRule="exact"/>
                          <w:jc w:val="center"/>
                        </w:pPr>
                        <w:r>
                          <w:t>(площадь –</w:t>
                        </w:r>
                        <w:r w:rsidR="00F85C55">
                          <w:t xml:space="preserve"> 48,0</w:t>
                        </w:r>
                        <w:r>
                          <w:t xml:space="preserve"> кв</w:t>
                        </w:r>
                        <w:proofErr w:type="gramStart"/>
                        <w:r>
                          <w:t>.м</w:t>
                        </w:r>
                        <w:proofErr w:type="gramEnd"/>
                        <w:r>
                          <w:t>)</w:t>
                        </w:r>
                      </w:p>
                      <w:p w:rsidR="00D12720" w:rsidRDefault="00D12720" w:rsidP="00972B67">
                        <w:pPr>
                          <w:pStyle w:val="Default"/>
                          <w:rPr>
                            <w:b/>
                            <w:bCs/>
                            <w:sz w:val="22"/>
                            <w:szCs w:val="22"/>
                          </w:rPr>
                        </w:pPr>
                      </w:p>
                      <w:p w:rsidR="00972B67" w:rsidRDefault="00BE71E9" w:rsidP="00972B67">
                        <w:pPr>
                          <w:pStyle w:val="Default"/>
                          <w:rPr>
                            <w:sz w:val="22"/>
                            <w:szCs w:val="22"/>
                          </w:rPr>
                        </w:pPr>
                        <w:r>
                          <w:rPr>
                            <w:b/>
                            <w:bCs/>
                            <w:sz w:val="22"/>
                            <w:szCs w:val="22"/>
                          </w:rPr>
                          <w:t>Лот № 8</w:t>
                        </w:r>
                        <w:r w:rsidR="00972B67">
                          <w:rPr>
                            <w:b/>
                            <w:bCs/>
                            <w:sz w:val="22"/>
                            <w:szCs w:val="22"/>
                          </w:rPr>
                          <w:t xml:space="preserve"> – </w:t>
                        </w:r>
                        <w:r w:rsidR="00972B67">
                          <w:rPr>
                            <w:sz w:val="22"/>
                            <w:szCs w:val="22"/>
                          </w:rPr>
                          <w:t xml:space="preserve">размещение открытой площадки по адресу: </w:t>
                        </w:r>
                        <w:r w:rsidR="00CD260E">
                          <w:rPr>
                            <w:sz w:val="22"/>
                            <w:szCs w:val="22"/>
                          </w:rPr>
                          <w:t xml:space="preserve">                         </w:t>
                        </w:r>
                        <w:proofErr w:type="gramStart"/>
                        <w:r w:rsidR="00972B67">
                          <w:rPr>
                            <w:sz w:val="22"/>
                            <w:szCs w:val="22"/>
                          </w:rPr>
                          <w:t>г</w:t>
                        </w:r>
                        <w:proofErr w:type="gramEnd"/>
                        <w:r w:rsidR="00972B67">
                          <w:rPr>
                            <w:sz w:val="22"/>
                            <w:szCs w:val="22"/>
                          </w:rPr>
                          <w:t xml:space="preserve">. Ставрополь, улица </w:t>
                        </w:r>
                        <w:proofErr w:type="spellStart"/>
                        <w:r w:rsidR="00972B67">
                          <w:rPr>
                            <w:sz w:val="22"/>
                            <w:szCs w:val="22"/>
                          </w:rPr>
                          <w:t>Доваторцев</w:t>
                        </w:r>
                        <w:proofErr w:type="spellEnd"/>
                        <w:r w:rsidR="00972B67">
                          <w:rPr>
                            <w:sz w:val="22"/>
                            <w:szCs w:val="22"/>
                          </w:rPr>
                          <w:t xml:space="preserve">, 33 а. </w:t>
                        </w:r>
                      </w:p>
                      <w:p w:rsidR="00972B67" w:rsidRDefault="00972B67" w:rsidP="00972B67">
                        <w:pPr>
                          <w:pStyle w:val="Default"/>
                          <w:spacing w:line="240" w:lineRule="exact"/>
                          <w:jc w:val="center"/>
                        </w:pPr>
                        <w:r>
                          <w:t>(площадь – 49,0 кв</w:t>
                        </w:r>
                        <w:proofErr w:type="gramStart"/>
                        <w:r>
                          <w:t>.м</w:t>
                        </w:r>
                        <w:proofErr w:type="gramEnd"/>
                        <w:r>
                          <w:t>)</w:t>
                        </w:r>
                      </w:p>
                      <w:p w:rsidR="00D12720" w:rsidRDefault="00D12720" w:rsidP="00BE71E9">
                        <w:pPr>
                          <w:pStyle w:val="Default"/>
                          <w:spacing w:line="240" w:lineRule="exact"/>
                        </w:pPr>
                      </w:p>
                      <w:p w:rsidR="00D12720" w:rsidRDefault="00BE71E9" w:rsidP="00D12720">
                        <w:pPr>
                          <w:pStyle w:val="Default"/>
                          <w:rPr>
                            <w:sz w:val="22"/>
                            <w:szCs w:val="22"/>
                          </w:rPr>
                        </w:pPr>
                        <w:r>
                          <w:rPr>
                            <w:b/>
                            <w:bCs/>
                            <w:sz w:val="22"/>
                            <w:szCs w:val="22"/>
                          </w:rPr>
                          <w:t>Лот № 9</w:t>
                        </w:r>
                        <w:r w:rsidR="00D12720">
                          <w:rPr>
                            <w:b/>
                            <w:bCs/>
                            <w:sz w:val="22"/>
                            <w:szCs w:val="22"/>
                          </w:rPr>
                          <w:t xml:space="preserve"> – </w:t>
                        </w:r>
                        <w:r w:rsidR="00D12720">
                          <w:rPr>
                            <w:sz w:val="22"/>
                            <w:szCs w:val="22"/>
                          </w:rPr>
                          <w:t xml:space="preserve">размещение открытой площадки по адресу: </w:t>
                        </w:r>
                        <w:r w:rsidR="00CD260E">
                          <w:rPr>
                            <w:sz w:val="22"/>
                            <w:szCs w:val="22"/>
                          </w:rPr>
                          <w:t xml:space="preserve">                    </w:t>
                        </w:r>
                        <w:r w:rsidR="00D12720">
                          <w:rPr>
                            <w:sz w:val="22"/>
                            <w:szCs w:val="22"/>
                          </w:rPr>
                          <w:t xml:space="preserve">г. Ставрополь, улица Западный обход, 58 </w:t>
                        </w:r>
                        <w:proofErr w:type="gramStart"/>
                        <w:r w:rsidR="00D12720">
                          <w:rPr>
                            <w:sz w:val="22"/>
                            <w:szCs w:val="22"/>
                          </w:rPr>
                          <w:t>в</w:t>
                        </w:r>
                        <w:proofErr w:type="gramEnd"/>
                        <w:r>
                          <w:rPr>
                            <w:sz w:val="22"/>
                            <w:szCs w:val="22"/>
                          </w:rPr>
                          <w:t>.</w:t>
                        </w:r>
                        <w:r w:rsidR="00D12720">
                          <w:rPr>
                            <w:sz w:val="22"/>
                            <w:szCs w:val="22"/>
                          </w:rPr>
                          <w:t xml:space="preserve"> </w:t>
                        </w:r>
                      </w:p>
                      <w:p w:rsidR="00D12720" w:rsidRDefault="00D12720" w:rsidP="00D12720">
                        <w:pPr>
                          <w:pStyle w:val="Default"/>
                          <w:spacing w:line="240" w:lineRule="exact"/>
                          <w:jc w:val="center"/>
                        </w:pPr>
                        <w:r>
                          <w:t xml:space="preserve">(площадь – </w:t>
                        </w:r>
                        <w:r w:rsidRPr="0053306E">
                          <w:t>50,0 кв</w:t>
                        </w:r>
                        <w:proofErr w:type="gramStart"/>
                        <w:r w:rsidRPr="0053306E">
                          <w:t>.м</w:t>
                        </w:r>
                        <w:proofErr w:type="gramEnd"/>
                        <w:r>
                          <w:t>)</w:t>
                        </w:r>
                      </w:p>
                      <w:p w:rsidR="005B51A4" w:rsidRDefault="005B51A4" w:rsidP="005C780C">
                        <w:pPr>
                          <w:pStyle w:val="Default"/>
                          <w:rPr>
                            <w:b/>
                            <w:bCs/>
                            <w:sz w:val="22"/>
                            <w:szCs w:val="22"/>
                          </w:rPr>
                        </w:pPr>
                      </w:p>
                      <w:p w:rsidR="005C780C" w:rsidRDefault="00BE71E9" w:rsidP="005C780C">
                        <w:pPr>
                          <w:pStyle w:val="Default"/>
                          <w:rPr>
                            <w:sz w:val="22"/>
                            <w:szCs w:val="22"/>
                          </w:rPr>
                        </w:pPr>
                        <w:r>
                          <w:rPr>
                            <w:b/>
                            <w:bCs/>
                            <w:sz w:val="22"/>
                            <w:szCs w:val="22"/>
                          </w:rPr>
                          <w:t>Лот № 1</w:t>
                        </w:r>
                        <w:r w:rsidR="00D12720">
                          <w:rPr>
                            <w:b/>
                            <w:bCs/>
                            <w:sz w:val="22"/>
                            <w:szCs w:val="22"/>
                          </w:rPr>
                          <w:t>0</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w:t>
                        </w:r>
                        <w:r>
                          <w:rPr>
                            <w:sz w:val="22"/>
                            <w:szCs w:val="22"/>
                          </w:rPr>
                          <w:t>Ленина</w:t>
                        </w:r>
                        <w:r w:rsidR="006B3349">
                          <w:rPr>
                            <w:sz w:val="22"/>
                            <w:szCs w:val="22"/>
                          </w:rPr>
                          <w:t>,</w:t>
                        </w:r>
                        <w:r w:rsidR="005C780C">
                          <w:rPr>
                            <w:sz w:val="22"/>
                            <w:szCs w:val="22"/>
                          </w:rPr>
                          <w:t xml:space="preserve"> </w:t>
                        </w:r>
                        <w:r>
                          <w:rPr>
                            <w:sz w:val="22"/>
                            <w:szCs w:val="22"/>
                          </w:rPr>
                          <w:t>192</w:t>
                        </w:r>
                        <w:r w:rsidR="005C780C">
                          <w:rPr>
                            <w:sz w:val="22"/>
                            <w:szCs w:val="22"/>
                          </w:rPr>
                          <w:t xml:space="preserve">. </w:t>
                        </w:r>
                      </w:p>
                      <w:p w:rsidR="002440B4" w:rsidRDefault="00BE71E9" w:rsidP="002440B4">
                        <w:pPr>
                          <w:pStyle w:val="Default"/>
                          <w:spacing w:line="240" w:lineRule="exact"/>
                          <w:jc w:val="center"/>
                        </w:pPr>
                        <w:r>
                          <w:t>(площадь – 62</w:t>
                        </w:r>
                        <w:r w:rsidR="007034BB">
                          <w:t xml:space="preserve">,0 </w:t>
                        </w:r>
                        <w:r w:rsidR="002440B4">
                          <w:t>кв</w:t>
                        </w:r>
                        <w:proofErr w:type="gramStart"/>
                        <w:r w:rsidR="002440B4">
                          <w:t>.м</w:t>
                        </w:r>
                        <w:proofErr w:type="gramEnd"/>
                        <w:r w:rsidR="002440B4">
                          <w:t>)</w:t>
                        </w:r>
                      </w:p>
                      <w:p w:rsidR="005C780C" w:rsidRDefault="005C780C" w:rsidP="005C780C">
                        <w:pPr>
                          <w:pStyle w:val="Default"/>
                          <w:rPr>
                            <w:sz w:val="22"/>
                            <w:szCs w:val="22"/>
                          </w:rPr>
                        </w:pPr>
                      </w:p>
                      <w:p w:rsidR="005C780C" w:rsidRDefault="00C00F58" w:rsidP="005C780C">
                        <w:pPr>
                          <w:pStyle w:val="Default"/>
                          <w:rPr>
                            <w:sz w:val="22"/>
                            <w:szCs w:val="22"/>
                          </w:rPr>
                        </w:pPr>
                        <w:r>
                          <w:rPr>
                            <w:b/>
                            <w:bCs/>
                            <w:sz w:val="22"/>
                            <w:szCs w:val="22"/>
                          </w:rPr>
                          <w:t>Лот № 1</w:t>
                        </w:r>
                        <w:r w:rsidR="00031E7C">
                          <w:rPr>
                            <w:b/>
                            <w:bCs/>
                            <w:sz w:val="22"/>
                            <w:szCs w:val="22"/>
                          </w:rPr>
                          <w:t>1</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Ленина, </w:t>
                        </w:r>
                        <w:r>
                          <w:rPr>
                            <w:sz w:val="22"/>
                            <w:szCs w:val="22"/>
                          </w:rPr>
                          <w:t>251</w:t>
                        </w:r>
                        <w:r w:rsidR="005C780C">
                          <w:rPr>
                            <w:sz w:val="22"/>
                            <w:szCs w:val="22"/>
                          </w:rPr>
                          <w:t xml:space="preserve">. </w:t>
                        </w:r>
                      </w:p>
                      <w:p w:rsidR="002440B4" w:rsidRDefault="007034BB" w:rsidP="002440B4">
                        <w:pPr>
                          <w:pStyle w:val="Default"/>
                          <w:spacing w:line="240" w:lineRule="exact"/>
                          <w:jc w:val="center"/>
                        </w:pPr>
                        <w:r>
                          <w:t>(площадь –</w:t>
                        </w:r>
                        <w:r w:rsidR="00C00F58">
                          <w:t xml:space="preserve"> 10</w:t>
                        </w:r>
                        <w:r w:rsidR="0053306E">
                          <w:t>0</w:t>
                        </w:r>
                        <w:r>
                          <w:t>,0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C00F58" w:rsidP="005C780C">
                        <w:pPr>
                          <w:pStyle w:val="Default"/>
                          <w:rPr>
                            <w:sz w:val="22"/>
                            <w:szCs w:val="22"/>
                          </w:rPr>
                        </w:pPr>
                        <w:r>
                          <w:rPr>
                            <w:b/>
                            <w:bCs/>
                            <w:sz w:val="22"/>
                            <w:szCs w:val="22"/>
                          </w:rPr>
                          <w:t>Лот № 1</w:t>
                        </w:r>
                        <w:r w:rsidR="00031E7C">
                          <w:rPr>
                            <w:b/>
                            <w:bCs/>
                            <w:sz w:val="22"/>
                            <w:szCs w:val="22"/>
                          </w:rPr>
                          <w:t>2</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Л.Толстого, 39. </w:t>
                        </w:r>
                      </w:p>
                      <w:p w:rsidR="002440B4" w:rsidRDefault="007034BB" w:rsidP="002440B4">
                        <w:pPr>
                          <w:pStyle w:val="Default"/>
                          <w:spacing w:line="240" w:lineRule="exact"/>
                          <w:jc w:val="center"/>
                        </w:pPr>
                        <w:r>
                          <w:t>(площадь – 50,0</w:t>
                        </w:r>
                        <w:r w:rsidR="002440B4">
                          <w:t xml:space="preserve"> кв</w:t>
                        </w:r>
                        <w:proofErr w:type="gramStart"/>
                        <w:r w:rsidR="002440B4">
                          <w:t>.м</w:t>
                        </w:r>
                        <w:proofErr w:type="gramEnd"/>
                        <w:r w:rsidR="002440B4">
                          <w:t>)</w:t>
                        </w:r>
                      </w:p>
                      <w:p w:rsidR="008F5EEA" w:rsidRDefault="008F5EEA" w:rsidP="002440B4">
                        <w:pPr>
                          <w:pStyle w:val="Default"/>
                          <w:spacing w:line="240" w:lineRule="exact"/>
                          <w:jc w:val="center"/>
                        </w:pPr>
                      </w:p>
                      <w:p w:rsidR="00C00F58" w:rsidRDefault="00C00F58" w:rsidP="00C00F58">
                        <w:pPr>
                          <w:pStyle w:val="Default"/>
                          <w:rPr>
                            <w:sz w:val="22"/>
                            <w:szCs w:val="22"/>
                          </w:rPr>
                        </w:pPr>
                        <w:r w:rsidRPr="00C00F58">
                          <w:rPr>
                            <w:b/>
                            <w:sz w:val="22"/>
                            <w:szCs w:val="22"/>
                          </w:rPr>
                          <w:t>Лот № 13</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М.Жукова, 2. </w:t>
                        </w:r>
                      </w:p>
                      <w:p w:rsidR="00C00F58" w:rsidRDefault="00C00F58" w:rsidP="00C00F58">
                        <w:pPr>
                          <w:pStyle w:val="Default"/>
                          <w:spacing w:line="240" w:lineRule="exact"/>
                          <w:jc w:val="center"/>
                        </w:pPr>
                        <w:r>
                          <w:t>(площадь – 25,0 кв</w:t>
                        </w:r>
                        <w:proofErr w:type="gramStart"/>
                        <w:r>
                          <w:t>.м</w:t>
                        </w:r>
                        <w:proofErr w:type="gramEnd"/>
                        <w:r>
                          <w:t>)</w:t>
                        </w:r>
                      </w:p>
                      <w:p w:rsidR="008F5EEA" w:rsidRDefault="008F5EEA" w:rsidP="00C00F58">
                        <w:pPr>
                          <w:pStyle w:val="Default"/>
                          <w:spacing w:line="240" w:lineRule="exact"/>
                          <w:jc w:val="center"/>
                        </w:pPr>
                      </w:p>
                      <w:p w:rsidR="00C00F58" w:rsidRDefault="00C00F58" w:rsidP="00C00F58">
                        <w:pPr>
                          <w:pStyle w:val="Default"/>
                          <w:rPr>
                            <w:sz w:val="22"/>
                            <w:szCs w:val="22"/>
                          </w:rPr>
                        </w:pPr>
                        <w:r w:rsidRPr="00C00F58">
                          <w:rPr>
                            <w:b/>
                            <w:sz w:val="22"/>
                            <w:szCs w:val="22"/>
                          </w:rPr>
                          <w:t>Лот № 1</w:t>
                        </w:r>
                        <w:r>
                          <w:rPr>
                            <w:b/>
                            <w:sz w:val="22"/>
                            <w:szCs w:val="22"/>
                          </w:rPr>
                          <w:t>4</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М.Жукова, 26. </w:t>
                        </w:r>
                      </w:p>
                      <w:p w:rsidR="00C00F58" w:rsidRDefault="00C00F58" w:rsidP="00C00F58">
                        <w:pPr>
                          <w:pStyle w:val="Default"/>
                          <w:spacing w:line="240" w:lineRule="exact"/>
                          <w:jc w:val="center"/>
                        </w:pPr>
                        <w:r>
                          <w:t>(площадь – 86,0 кв</w:t>
                        </w:r>
                        <w:proofErr w:type="gramStart"/>
                        <w:r>
                          <w:t>.м</w:t>
                        </w:r>
                        <w:proofErr w:type="gramEnd"/>
                        <w:r>
                          <w:t>)</w:t>
                        </w:r>
                      </w:p>
                      <w:p w:rsidR="008F5EEA" w:rsidRDefault="008F5EEA" w:rsidP="00C00F58">
                        <w:pPr>
                          <w:pStyle w:val="Default"/>
                          <w:spacing w:line="240" w:lineRule="exact"/>
                          <w:jc w:val="center"/>
                        </w:pPr>
                      </w:p>
                      <w:p w:rsidR="00C00F58" w:rsidRDefault="00C00F58" w:rsidP="00C00F58">
                        <w:pPr>
                          <w:pStyle w:val="Default"/>
                          <w:rPr>
                            <w:sz w:val="22"/>
                            <w:szCs w:val="22"/>
                          </w:rPr>
                        </w:pPr>
                        <w:r w:rsidRPr="00C00F58">
                          <w:rPr>
                            <w:b/>
                            <w:sz w:val="22"/>
                            <w:szCs w:val="22"/>
                          </w:rPr>
                          <w:t>Лот № 1</w:t>
                        </w:r>
                        <w:r>
                          <w:rPr>
                            <w:b/>
                            <w:sz w:val="22"/>
                            <w:szCs w:val="22"/>
                          </w:rPr>
                          <w:t>5</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М.Жукова, 46. </w:t>
                        </w:r>
                      </w:p>
                      <w:p w:rsidR="00C00F58" w:rsidRDefault="00C00F58" w:rsidP="00C00F58">
                        <w:pPr>
                          <w:pStyle w:val="Default"/>
                          <w:spacing w:line="240" w:lineRule="exact"/>
                          <w:jc w:val="center"/>
                        </w:pPr>
                        <w:r>
                          <w:t xml:space="preserve">(площадь </w:t>
                        </w:r>
                        <w:r w:rsidR="008F5EEA">
                          <w:t>– 3</w:t>
                        </w:r>
                        <w:r>
                          <w:t>5,0 кв</w:t>
                        </w:r>
                        <w:proofErr w:type="gramStart"/>
                        <w:r>
                          <w:t>.м</w:t>
                        </w:r>
                        <w:proofErr w:type="gramEnd"/>
                        <w:r>
                          <w:t>)</w:t>
                        </w:r>
                      </w:p>
                      <w:p w:rsidR="005C780C" w:rsidRDefault="005C780C" w:rsidP="005C780C">
                        <w:pPr>
                          <w:pStyle w:val="Default"/>
                          <w:rPr>
                            <w:sz w:val="22"/>
                            <w:szCs w:val="22"/>
                          </w:rPr>
                        </w:pPr>
                      </w:p>
                      <w:p w:rsidR="005C780C" w:rsidRDefault="008F5EEA" w:rsidP="005C780C">
                        <w:pPr>
                          <w:pStyle w:val="Default"/>
                          <w:rPr>
                            <w:sz w:val="22"/>
                            <w:szCs w:val="22"/>
                          </w:rPr>
                        </w:pPr>
                        <w:r>
                          <w:rPr>
                            <w:b/>
                            <w:bCs/>
                            <w:sz w:val="22"/>
                            <w:szCs w:val="22"/>
                          </w:rPr>
                          <w:t>Лот № 16</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Пирогова, 15/1. </w:t>
                        </w:r>
                      </w:p>
                      <w:p w:rsidR="002440B4" w:rsidRDefault="007034BB" w:rsidP="002440B4">
                        <w:pPr>
                          <w:pStyle w:val="Default"/>
                          <w:spacing w:line="240" w:lineRule="exact"/>
                          <w:jc w:val="center"/>
                        </w:pPr>
                        <w:r>
                          <w:t xml:space="preserve">(площадь – </w:t>
                        </w:r>
                        <w:r w:rsidR="007E0763">
                          <w:t>50</w:t>
                        </w:r>
                        <w:r w:rsidRPr="00331555">
                          <w:t>,0</w:t>
                        </w:r>
                        <w:r>
                          <w:t xml:space="preserve"> </w:t>
                        </w:r>
                        <w:r w:rsidR="002440B4">
                          <w:t>кв</w:t>
                        </w:r>
                        <w:proofErr w:type="gramStart"/>
                        <w:r w:rsidR="002440B4">
                          <w:t>.м</w:t>
                        </w:r>
                        <w:proofErr w:type="gramEnd"/>
                        <w:r w:rsidR="002440B4">
                          <w:t>)</w:t>
                        </w:r>
                      </w:p>
                      <w:p w:rsidR="008F5EEA" w:rsidRDefault="008F5EEA" w:rsidP="002440B4">
                        <w:pPr>
                          <w:pStyle w:val="Default"/>
                          <w:spacing w:line="240" w:lineRule="exact"/>
                          <w:jc w:val="center"/>
                        </w:pPr>
                      </w:p>
                      <w:p w:rsidR="008F5EEA" w:rsidRDefault="008F5EEA" w:rsidP="008F5EEA">
                        <w:pPr>
                          <w:pStyle w:val="Default"/>
                          <w:rPr>
                            <w:sz w:val="22"/>
                            <w:szCs w:val="22"/>
                          </w:rPr>
                        </w:pPr>
                        <w:r>
                          <w:rPr>
                            <w:b/>
                            <w:bCs/>
                            <w:sz w:val="22"/>
                            <w:szCs w:val="22"/>
                          </w:rPr>
                          <w:t xml:space="preserve">Лот № 17 – </w:t>
                        </w:r>
                        <w:r>
                          <w:rPr>
                            <w:sz w:val="22"/>
                            <w:szCs w:val="22"/>
                          </w:rPr>
                          <w:t xml:space="preserve">размещение открытой площадки по адресу:                       </w:t>
                        </w:r>
                        <w:proofErr w:type="gramStart"/>
                        <w:r>
                          <w:rPr>
                            <w:sz w:val="22"/>
                            <w:szCs w:val="22"/>
                          </w:rPr>
                          <w:t>г</w:t>
                        </w:r>
                        <w:proofErr w:type="gramEnd"/>
                        <w:r>
                          <w:rPr>
                            <w:sz w:val="22"/>
                            <w:szCs w:val="22"/>
                          </w:rPr>
                          <w:t xml:space="preserve">. Ставрополь, улица Пригородная, 221-а. </w:t>
                        </w:r>
                      </w:p>
                      <w:p w:rsidR="008F5EEA" w:rsidRDefault="008F5EEA" w:rsidP="008F5EEA">
                        <w:pPr>
                          <w:pStyle w:val="Default"/>
                          <w:spacing w:line="240" w:lineRule="exact"/>
                          <w:jc w:val="center"/>
                        </w:pPr>
                        <w:r>
                          <w:t>(площадь – 66</w:t>
                        </w:r>
                        <w:r w:rsidRPr="00331555">
                          <w:t>,0</w:t>
                        </w:r>
                        <w:r>
                          <w:t xml:space="preserve"> кв</w:t>
                        </w:r>
                        <w:proofErr w:type="gramStart"/>
                        <w:r>
                          <w:t>.м</w:t>
                        </w:r>
                        <w:proofErr w:type="gramEnd"/>
                        <w:r>
                          <w:t>)</w:t>
                        </w:r>
                      </w:p>
                      <w:p w:rsidR="005C780C" w:rsidRDefault="005C780C" w:rsidP="005C780C">
                        <w:pPr>
                          <w:pStyle w:val="Default"/>
                          <w:rPr>
                            <w:sz w:val="22"/>
                            <w:szCs w:val="22"/>
                          </w:rPr>
                        </w:pPr>
                      </w:p>
                      <w:p w:rsidR="005C780C" w:rsidRDefault="008F5EEA" w:rsidP="005C780C">
                        <w:pPr>
                          <w:pStyle w:val="Default"/>
                          <w:rPr>
                            <w:sz w:val="22"/>
                            <w:szCs w:val="22"/>
                          </w:rPr>
                        </w:pPr>
                        <w:r>
                          <w:rPr>
                            <w:b/>
                            <w:bCs/>
                            <w:sz w:val="22"/>
                            <w:szCs w:val="22"/>
                          </w:rPr>
                          <w:t>Лот № 18</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C2EC0">
                          <w:rPr>
                            <w:sz w:val="22"/>
                            <w:szCs w:val="22"/>
                          </w:rPr>
                          <w:t xml:space="preserve">                   </w:t>
                        </w:r>
                        <w:proofErr w:type="gramStart"/>
                        <w:r w:rsidR="005C780C">
                          <w:rPr>
                            <w:sz w:val="22"/>
                            <w:szCs w:val="22"/>
                          </w:rPr>
                          <w:t>г</w:t>
                        </w:r>
                        <w:proofErr w:type="gramEnd"/>
                        <w:r w:rsidR="005C780C">
                          <w:rPr>
                            <w:sz w:val="22"/>
                            <w:szCs w:val="22"/>
                          </w:rPr>
                          <w:t xml:space="preserve">. Ставрополь, </w:t>
                        </w:r>
                        <w:r w:rsidR="006C2EC0">
                          <w:rPr>
                            <w:sz w:val="22"/>
                            <w:szCs w:val="22"/>
                          </w:rPr>
                          <w:t xml:space="preserve">улица Тельмана, 244. </w:t>
                        </w:r>
                      </w:p>
                      <w:p w:rsidR="005C780C" w:rsidRDefault="006C2EC0" w:rsidP="008F5EEA">
                        <w:pPr>
                          <w:pStyle w:val="Default"/>
                          <w:spacing w:line="240" w:lineRule="exact"/>
                          <w:jc w:val="center"/>
                        </w:pPr>
                        <w:r>
                          <w:t xml:space="preserve"> </w:t>
                        </w:r>
                        <w:r w:rsidR="008073E9">
                          <w:t>(площадь – 16,0</w:t>
                        </w:r>
                        <w:r w:rsidR="002440B4">
                          <w:t xml:space="preserve"> кв</w:t>
                        </w:r>
                        <w:proofErr w:type="gramStart"/>
                        <w:r w:rsidR="002440B4">
                          <w:t>.м</w:t>
                        </w:r>
                        <w:proofErr w:type="gramEnd"/>
                        <w:r w:rsidR="002440B4">
                          <w:t>)</w:t>
                        </w:r>
                      </w:p>
                      <w:p w:rsidR="008F5EEA" w:rsidRDefault="008F5EEA" w:rsidP="005C780C">
                        <w:pPr>
                          <w:pStyle w:val="Default"/>
                          <w:rPr>
                            <w:b/>
                            <w:bCs/>
                            <w:sz w:val="22"/>
                            <w:szCs w:val="22"/>
                          </w:rPr>
                        </w:pPr>
                      </w:p>
                      <w:p w:rsidR="005C780C" w:rsidRDefault="008F5EEA" w:rsidP="005C780C">
                        <w:pPr>
                          <w:pStyle w:val="Default"/>
                          <w:rPr>
                            <w:sz w:val="22"/>
                            <w:szCs w:val="22"/>
                          </w:rPr>
                        </w:pPr>
                        <w:r>
                          <w:rPr>
                            <w:b/>
                            <w:bCs/>
                            <w:sz w:val="22"/>
                            <w:szCs w:val="22"/>
                          </w:rPr>
                          <w:t>Лот № 19</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w:t>
                        </w:r>
                        <w:r w:rsidR="006B3349">
                          <w:rPr>
                            <w:sz w:val="22"/>
                            <w:szCs w:val="22"/>
                          </w:rPr>
                          <w:t xml:space="preserve">по </w:t>
                        </w:r>
                        <w:r w:rsidR="005C780C">
                          <w:rPr>
                            <w:sz w:val="22"/>
                            <w:szCs w:val="22"/>
                          </w:rPr>
                          <w:t xml:space="preserve">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Шпаковская, 88-а. </w:t>
                        </w:r>
                      </w:p>
                      <w:p w:rsidR="005C780C" w:rsidRPr="006C2EC0" w:rsidRDefault="008073E9" w:rsidP="006C2EC0">
                        <w:pPr>
                          <w:pStyle w:val="Default"/>
                          <w:spacing w:line="240" w:lineRule="exact"/>
                          <w:jc w:val="center"/>
                        </w:pPr>
                        <w:r>
                          <w:t>(площадь – 5</w:t>
                        </w:r>
                        <w:r w:rsidR="002440B4">
                          <w:t>2</w:t>
                        </w:r>
                        <w:r>
                          <w:t>,0</w:t>
                        </w:r>
                        <w:r w:rsidR="002440B4">
                          <w:t xml:space="preserve"> кв</w:t>
                        </w:r>
                        <w:proofErr w:type="gramStart"/>
                        <w:r w:rsidR="002440B4">
                          <w:t>.м</w:t>
                        </w:r>
                        <w:proofErr w:type="gramEnd"/>
                        <w:r w:rsidR="002440B4">
                          <w:t>)</w:t>
                        </w:r>
                      </w:p>
                    </w:tc>
                  </w:tr>
                </w:tbl>
                <w:p w:rsidR="005C780C" w:rsidRPr="005C780C" w:rsidRDefault="005C780C" w:rsidP="005C780C">
                  <w:pPr>
                    <w:pStyle w:val="Default"/>
                    <w:rPr>
                      <w:b/>
                      <w:sz w:val="22"/>
                      <w:szCs w:val="22"/>
                    </w:rPr>
                  </w:pPr>
                </w:p>
              </w:tc>
            </w:tr>
          </w:tbl>
          <w:p w:rsidR="005C780C" w:rsidRPr="0083243E" w:rsidRDefault="005C780C" w:rsidP="005C780C">
            <w:pPr>
              <w:jc w:val="both"/>
              <w:rPr>
                <w:rFonts w:ascii="Times New Roman" w:hAnsi="Times New Roman" w:cs="Times New Roman"/>
                <w:sz w:val="24"/>
                <w:szCs w:val="28"/>
              </w:rPr>
            </w:pPr>
          </w:p>
        </w:tc>
      </w:tr>
      <w:tr w:rsidR="002440B4" w:rsidRPr="0083243E" w:rsidTr="009F7E9F">
        <w:trPr>
          <w:trHeight w:val="3392"/>
        </w:trPr>
        <w:tc>
          <w:tcPr>
            <w:tcW w:w="668" w:type="dxa"/>
          </w:tcPr>
          <w:p w:rsidR="002440B4" w:rsidRDefault="00331555" w:rsidP="005C780C">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2440B4" w:rsidRDefault="002440B4" w:rsidP="00D147B9">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2440B4" w:rsidRPr="0083243E" w:rsidRDefault="002440B4" w:rsidP="00D147B9">
            <w:pPr>
              <w:jc w:val="both"/>
              <w:rPr>
                <w:rFonts w:ascii="Times New Roman" w:hAnsi="Times New Roman" w:cs="Times New Roman"/>
                <w:sz w:val="24"/>
                <w:szCs w:val="28"/>
              </w:rPr>
            </w:pPr>
          </w:p>
        </w:tc>
        <w:tc>
          <w:tcPr>
            <w:tcW w:w="6235" w:type="dxa"/>
          </w:tcPr>
          <w:p w:rsidR="002440B4" w:rsidRPr="00231A6F" w:rsidRDefault="002440B4" w:rsidP="00D147B9">
            <w:pPr>
              <w:pStyle w:val="Default"/>
              <w:rPr>
                <w:sz w:val="22"/>
                <w:szCs w:val="22"/>
              </w:rPr>
            </w:pPr>
            <w:r>
              <w:rPr>
                <w:b/>
                <w:bCs/>
                <w:sz w:val="22"/>
                <w:szCs w:val="22"/>
              </w:rPr>
              <w:t xml:space="preserve">Лот № 1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2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3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4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bCs/>
                <w:sz w:val="22"/>
                <w:szCs w:val="22"/>
              </w:rPr>
            </w:pPr>
          </w:p>
          <w:p w:rsidR="002440B4" w:rsidRDefault="002440B4" w:rsidP="00D147B9">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6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b/>
                <w:bCs/>
                <w:sz w:val="22"/>
                <w:szCs w:val="22"/>
              </w:rPr>
            </w:pPr>
          </w:p>
          <w:p w:rsidR="002440B4" w:rsidRPr="00231A6F" w:rsidRDefault="002440B4" w:rsidP="00D147B9">
            <w:pPr>
              <w:pStyle w:val="Default"/>
              <w:rPr>
                <w:sz w:val="22"/>
                <w:szCs w:val="22"/>
              </w:rPr>
            </w:pPr>
            <w:r>
              <w:rPr>
                <w:b/>
                <w:bCs/>
                <w:sz w:val="22"/>
                <w:szCs w:val="22"/>
              </w:rPr>
              <w:t xml:space="preserve">Лот № 7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8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9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10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Лот № 11 –</w:t>
            </w:r>
            <w:r w:rsidR="006C2EC0">
              <w:rPr>
                <w:sz w:val="22"/>
                <w:szCs w:val="22"/>
              </w:rPr>
              <w:t xml:space="preserve"> 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12</w:t>
            </w:r>
            <w:r w:rsidR="006C2EC0">
              <w:rPr>
                <w:sz w:val="22"/>
                <w:szCs w:val="22"/>
              </w:rPr>
              <w:t xml:space="preserve"> – 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13</w:t>
            </w:r>
            <w:r w:rsidR="006C2EC0">
              <w:rPr>
                <w:sz w:val="22"/>
                <w:szCs w:val="22"/>
              </w:rPr>
              <w:t xml:space="preserve"> – 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3"/>
                <w:szCs w:val="23"/>
              </w:rPr>
            </w:pPr>
          </w:p>
          <w:p w:rsidR="002440B4" w:rsidRDefault="002440B4" w:rsidP="00D147B9">
            <w:pPr>
              <w:pStyle w:val="Default"/>
              <w:rPr>
                <w:sz w:val="22"/>
                <w:szCs w:val="22"/>
              </w:rPr>
            </w:pPr>
            <w:r w:rsidRPr="007C40CA">
              <w:rPr>
                <w:b/>
                <w:sz w:val="22"/>
                <w:szCs w:val="22"/>
              </w:rPr>
              <w:t xml:space="preserve">Лот № </w:t>
            </w:r>
            <w:r>
              <w:rPr>
                <w:b/>
                <w:sz w:val="22"/>
                <w:szCs w:val="22"/>
              </w:rPr>
              <w:t>14</w:t>
            </w:r>
            <w:r w:rsidR="006C2EC0">
              <w:rPr>
                <w:sz w:val="22"/>
                <w:szCs w:val="22"/>
              </w:rPr>
              <w:t xml:space="preserve"> – 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2440B4">
            <w:pPr>
              <w:pStyle w:val="Default"/>
              <w:rPr>
                <w:sz w:val="22"/>
                <w:szCs w:val="22"/>
              </w:rPr>
            </w:pPr>
            <w:r>
              <w:rPr>
                <w:b/>
                <w:bCs/>
                <w:sz w:val="22"/>
                <w:szCs w:val="22"/>
              </w:rPr>
              <w:t xml:space="preserve">Лот № 15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16 – </w:t>
            </w:r>
            <w:r w:rsidR="008D37ED">
              <w:rPr>
                <w:sz w:val="22"/>
                <w:szCs w:val="22"/>
              </w:rPr>
              <w:t xml:space="preserve">с </w:t>
            </w:r>
            <w:r w:rsidR="006C2EC0">
              <w:rPr>
                <w:sz w:val="22"/>
                <w:szCs w:val="22"/>
              </w:rPr>
              <w:t>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17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18 – </w:t>
            </w:r>
            <w:r w:rsidR="006C2EC0">
              <w:rPr>
                <w:sz w:val="22"/>
                <w:szCs w:val="22"/>
              </w:rPr>
              <w:t>с 01.07</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2440B4">
            <w:pPr>
              <w:pStyle w:val="Default"/>
              <w:rPr>
                <w:bCs/>
                <w:sz w:val="22"/>
                <w:szCs w:val="22"/>
              </w:rPr>
            </w:pPr>
          </w:p>
          <w:p w:rsidR="002440B4" w:rsidRDefault="002440B4" w:rsidP="002440B4">
            <w:pPr>
              <w:pStyle w:val="Default"/>
              <w:rPr>
                <w:sz w:val="22"/>
                <w:szCs w:val="22"/>
              </w:rPr>
            </w:pPr>
            <w:r>
              <w:rPr>
                <w:b/>
                <w:bCs/>
                <w:sz w:val="22"/>
                <w:szCs w:val="22"/>
              </w:rPr>
              <w:t>Лот № 19</w:t>
            </w:r>
            <w:r w:rsidRPr="00A277AD">
              <w:rPr>
                <w:b/>
                <w:bCs/>
                <w:sz w:val="22"/>
                <w:szCs w:val="22"/>
              </w:rPr>
              <w:t xml:space="preserve"> </w:t>
            </w:r>
            <w:r w:rsidRPr="00FC1C85">
              <w:rPr>
                <w:bCs/>
                <w:sz w:val="22"/>
                <w:szCs w:val="22"/>
              </w:rPr>
              <w:t>–</w:t>
            </w:r>
            <w:r w:rsidRPr="00A277AD">
              <w:rPr>
                <w:b/>
                <w:bCs/>
                <w:sz w:val="22"/>
                <w:szCs w:val="22"/>
              </w:rPr>
              <w:t xml:space="preserve"> </w:t>
            </w:r>
            <w:r w:rsidR="008D37ED">
              <w:rPr>
                <w:sz w:val="22"/>
                <w:szCs w:val="22"/>
              </w:rPr>
              <w:t xml:space="preserve">с </w:t>
            </w:r>
            <w:r w:rsidR="006C2EC0" w:rsidRPr="006C2EC0">
              <w:rPr>
                <w:sz w:val="22"/>
                <w:szCs w:val="22"/>
              </w:rPr>
              <w:t>01.07</w:t>
            </w:r>
            <w:r w:rsidR="008D37ED" w:rsidRPr="006C2EC0">
              <w:rPr>
                <w:sz w:val="22"/>
                <w:szCs w:val="22"/>
              </w:rPr>
              <w:t>.2018</w:t>
            </w:r>
            <w:r>
              <w:rPr>
                <w:sz w:val="22"/>
                <w:szCs w:val="22"/>
              </w:rPr>
              <w:t xml:space="preserve"> по 31.10</w:t>
            </w:r>
            <w:r w:rsidR="008D37ED">
              <w:rPr>
                <w:sz w:val="22"/>
                <w:szCs w:val="22"/>
              </w:rPr>
              <w:t>.2018</w:t>
            </w:r>
            <w:r>
              <w:rPr>
                <w:sz w:val="22"/>
                <w:szCs w:val="22"/>
              </w:rPr>
              <w:t>.</w:t>
            </w:r>
          </w:p>
          <w:p w:rsidR="002440B4" w:rsidRPr="009F7E9F" w:rsidRDefault="002440B4" w:rsidP="00D12720">
            <w:pPr>
              <w:pStyle w:val="Default"/>
              <w:rPr>
                <w:sz w:val="22"/>
                <w:szCs w:val="22"/>
              </w:rPr>
            </w:pPr>
          </w:p>
        </w:tc>
      </w:tr>
      <w:tr w:rsidR="005C780C" w:rsidRPr="0083243E" w:rsidTr="00143565">
        <w:tc>
          <w:tcPr>
            <w:tcW w:w="668" w:type="dxa"/>
          </w:tcPr>
          <w:p w:rsidR="005C780C" w:rsidRPr="0083243E" w:rsidRDefault="00331555" w:rsidP="005C780C">
            <w:pPr>
              <w:jc w:val="center"/>
              <w:rPr>
                <w:rFonts w:ascii="Times New Roman" w:hAnsi="Times New Roman" w:cs="Times New Roman"/>
                <w:sz w:val="24"/>
                <w:szCs w:val="28"/>
              </w:rPr>
            </w:pPr>
            <w:r>
              <w:rPr>
                <w:rFonts w:ascii="Times New Roman" w:hAnsi="Times New Roman" w:cs="Times New Roman"/>
                <w:sz w:val="24"/>
                <w:szCs w:val="28"/>
              </w:rPr>
              <w:t>4</w:t>
            </w:r>
            <w:r w:rsidR="005C780C">
              <w:rPr>
                <w:rFonts w:ascii="Times New Roman" w:hAnsi="Times New Roman" w:cs="Times New Roman"/>
                <w:sz w:val="24"/>
                <w:szCs w:val="28"/>
              </w:rPr>
              <w:t>.</w:t>
            </w:r>
          </w:p>
        </w:tc>
        <w:tc>
          <w:tcPr>
            <w:tcW w:w="2668" w:type="dxa"/>
          </w:tcPr>
          <w:p w:rsidR="005C780C" w:rsidRPr="001B0334" w:rsidRDefault="005C780C" w:rsidP="005C780C">
            <w:pPr>
              <w:pStyle w:val="Default"/>
              <w:jc w:val="both"/>
              <w:rPr>
                <w:sz w:val="22"/>
                <w:szCs w:val="22"/>
              </w:rPr>
            </w:pPr>
            <w:r w:rsidRPr="001B0334">
              <w:rPr>
                <w:sz w:val="22"/>
                <w:szCs w:val="22"/>
              </w:rPr>
              <w:t xml:space="preserve">Начальный (минимальный) </w:t>
            </w:r>
          </w:p>
          <w:p w:rsidR="005C780C" w:rsidRPr="0083243E" w:rsidRDefault="005C780C" w:rsidP="00476F3C">
            <w:pPr>
              <w:jc w:val="both"/>
              <w:rPr>
                <w:rFonts w:ascii="Times New Roman" w:hAnsi="Times New Roman" w:cs="Times New Roman"/>
                <w:sz w:val="24"/>
                <w:szCs w:val="28"/>
              </w:rPr>
            </w:pPr>
            <w:r w:rsidRPr="001B0334">
              <w:rPr>
                <w:rFonts w:ascii="Times New Roman" w:hAnsi="Times New Roman" w:cs="Times New Roman"/>
              </w:rPr>
              <w:t xml:space="preserve">размер платы за размещение нестационарного торгового объекта – </w:t>
            </w:r>
            <w:r w:rsidR="00476F3C">
              <w:rPr>
                <w:rFonts w:ascii="Times New Roman" w:hAnsi="Times New Roman" w:cs="Times New Roman"/>
              </w:rPr>
              <w:t>открытой</w:t>
            </w:r>
            <w:r w:rsidRPr="001B0334">
              <w:rPr>
                <w:rFonts w:ascii="Times New Roman" w:hAnsi="Times New Roman" w:cs="Times New Roman"/>
              </w:rPr>
              <w:t xml:space="preserve"> площадки с оказанием услуг питания при стационарном предприятии общественного питания </w:t>
            </w:r>
          </w:p>
        </w:tc>
        <w:tc>
          <w:tcPr>
            <w:tcW w:w="6235" w:type="dxa"/>
          </w:tcPr>
          <w:p w:rsidR="00317483" w:rsidRPr="006D7742" w:rsidRDefault="005C780C" w:rsidP="00317483">
            <w:pPr>
              <w:pStyle w:val="Default"/>
              <w:spacing w:line="240" w:lineRule="exact"/>
              <w:rPr>
                <w:b/>
                <w:sz w:val="22"/>
                <w:szCs w:val="22"/>
              </w:rPr>
            </w:pPr>
            <w:r w:rsidRPr="00296AE8">
              <w:rPr>
                <w:b/>
                <w:bCs/>
                <w:sz w:val="22"/>
                <w:szCs w:val="22"/>
              </w:rPr>
              <w:t>Лот № 1 –</w:t>
            </w:r>
            <w:r>
              <w:rPr>
                <w:b/>
                <w:bCs/>
                <w:sz w:val="22"/>
                <w:szCs w:val="22"/>
              </w:rPr>
              <w:t xml:space="preserve"> </w:t>
            </w:r>
            <w:r w:rsidR="006C2EC0">
              <w:rPr>
                <w:bCs/>
                <w:sz w:val="22"/>
                <w:szCs w:val="22"/>
              </w:rPr>
              <w:t>30</w:t>
            </w:r>
            <w:r w:rsidR="00317483" w:rsidRPr="00231A6F">
              <w:rPr>
                <w:bCs/>
                <w:sz w:val="22"/>
                <w:szCs w:val="22"/>
              </w:rPr>
              <w:t> </w:t>
            </w:r>
            <w:r w:rsidR="006C2EC0">
              <w:rPr>
                <w:bCs/>
                <w:sz w:val="22"/>
                <w:szCs w:val="22"/>
              </w:rPr>
              <w:t>838</w:t>
            </w:r>
            <w:r w:rsidR="00317483" w:rsidRPr="00231A6F">
              <w:rPr>
                <w:bCs/>
                <w:sz w:val="22"/>
                <w:szCs w:val="22"/>
              </w:rPr>
              <w:t xml:space="preserve"> </w:t>
            </w:r>
            <w:r w:rsidR="006E314E">
              <w:rPr>
                <w:bCs/>
                <w:sz w:val="22"/>
                <w:szCs w:val="22"/>
              </w:rPr>
              <w:t>(</w:t>
            </w:r>
            <w:r w:rsidR="006C2EC0">
              <w:rPr>
                <w:bCs/>
                <w:sz w:val="22"/>
                <w:szCs w:val="22"/>
              </w:rPr>
              <w:t>Тридцать тысяч</w:t>
            </w:r>
            <w:r w:rsidR="006E314E">
              <w:rPr>
                <w:bCs/>
                <w:sz w:val="22"/>
                <w:szCs w:val="22"/>
              </w:rPr>
              <w:t xml:space="preserve"> </w:t>
            </w:r>
            <w:r w:rsidR="006C2EC0">
              <w:rPr>
                <w:bCs/>
                <w:sz w:val="22"/>
                <w:szCs w:val="22"/>
              </w:rPr>
              <w:t>восемьсот тридцать восемь</w:t>
            </w:r>
            <w:r w:rsidR="006E314E">
              <w:rPr>
                <w:bCs/>
                <w:sz w:val="22"/>
                <w:szCs w:val="22"/>
              </w:rPr>
              <w:t xml:space="preserve">) </w:t>
            </w:r>
            <w:r w:rsidR="00317483" w:rsidRPr="00231A6F">
              <w:rPr>
                <w:bCs/>
                <w:sz w:val="22"/>
                <w:szCs w:val="22"/>
              </w:rPr>
              <w:t>рубл</w:t>
            </w:r>
            <w:r w:rsidR="006C2EC0">
              <w:rPr>
                <w:bCs/>
                <w:sz w:val="22"/>
                <w:szCs w:val="22"/>
              </w:rPr>
              <w:t>ей 5</w:t>
            </w:r>
            <w:r w:rsidR="006E314E">
              <w:rPr>
                <w:bCs/>
                <w:sz w:val="22"/>
                <w:szCs w:val="22"/>
              </w:rPr>
              <w:t>0 копеек</w:t>
            </w:r>
          </w:p>
          <w:p w:rsidR="005C780C" w:rsidRDefault="005C780C" w:rsidP="005C780C">
            <w:pPr>
              <w:pStyle w:val="Default"/>
              <w:spacing w:line="240" w:lineRule="exact"/>
              <w:rPr>
                <w:sz w:val="22"/>
                <w:szCs w:val="22"/>
              </w:rPr>
            </w:pPr>
          </w:p>
          <w:p w:rsidR="006D7742" w:rsidRDefault="006D7742" w:rsidP="005C780C">
            <w:pPr>
              <w:pStyle w:val="Default"/>
              <w:spacing w:line="240" w:lineRule="exact"/>
              <w:rPr>
                <w:bCs/>
                <w:sz w:val="22"/>
                <w:szCs w:val="22"/>
              </w:rPr>
            </w:pPr>
            <w:r w:rsidRPr="006D7742">
              <w:rPr>
                <w:b/>
                <w:sz w:val="22"/>
                <w:szCs w:val="22"/>
              </w:rPr>
              <w:t xml:space="preserve">Лот № 2 </w:t>
            </w:r>
            <w:r>
              <w:rPr>
                <w:b/>
                <w:sz w:val="22"/>
                <w:szCs w:val="22"/>
              </w:rPr>
              <w:t>–</w:t>
            </w:r>
            <w:r w:rsidRPr="006D7742">
              <w:rPr>
                <w:b/>
                <w:sz w:val="22"/>
                <w:szCs w:val="22"/>
              </w:rPr>
              <w:t xml:space="preserve"> </w:t>
            </w:r>
            <w:r w:rsidR="006C2EC0">
              <w:rPr>
                <w:bCs/>
                <w:sz w:val="22"/>
                <w:szCs w:val="22"/>
              </w:rPr>
              <w:t>43</w:t>
            </w:r>
            <w:r w:rsidRPr="00231A6F">
              <w:rPr>
                <w:bCs/>
                <w:sz w:val="22"/>
                <w:szCs w:val="22"/>
              </w:rPr>
              <w:t> </w:t>
            </w:r>
            <w:r w:rsidR="006C2EC0">
              <w:rPr>
                <w:bCs/>
                <w:sz w:val="22"/>
                <w:szCs w:val="22"/>
              </w:rPr>
              <w:t>173</w:t>
            </w:r>
            <w:r w:rsidRPr="00231A6F">
              <w:rPr>
                <w:bCs/>
                <w:sz w:val="22"/>
                <w:szCs w:val="22"/>
              </w:rPr>
              <w:t xml:space="preserve"> </w:t>
            </w:r>
            <w:r w:rsidR="006E314E">
              <w:rPr>
                <w:bCs/>
                <w:sz w:val="22"/>
                <w:szCs w:val="22"/>
              </w:rPr>
              <w:t>(</w:t>
            </w:r>
            <w:r w:rsidR="006C2EC0">
              <w:rPr>
                <w:bCs/>
                <w:sz w:val="22"/>
                <w:szCs w:val="22"/>
              </w:rPr>
              <w:t>Сорок три тысячи</w:t>
            </w:r>
            <w:r w:rsidR="006E314E">
              <w:rPr>
                <w:bCs/>
                <w:sz w:val="22"/>
                <w:szCs w:val="22"/>
              </w:rPr>
              <w:t xml:space="preserve"> </w:t>
            </w:r>
            <w:r w:rsidR="006C2EC0">
              <w:rPr>
                <w:bCs/>
                <w:sz w:val="22"/>
                <w:szCs w:val="22"/>
              </w:rPr>
              <w:t>сто семьдесят три</w:t>
            </w:r>
            <w:r w:rsidR="006E314E">
              <w:rPr>
                <w:bCs/>
                <w:sz w:val="22"/>
                <w:szCs w:val="22"/>
              </w:rPr>
              <w:t xml:space="preserve">) </w:t>
            </w:r>
            <w:r w:rsidR="006C2EC0">
              <w:rPr>
                <w:bCs/>
                <w:sz w:val="22"/>
                <w:szCs w:val="22"/>
              </w:rPr>
              <w:t>рубля 9</w:t>
            </w:r>
            <w:r w:rsidR="006E314E">
              <w:rPr>
                <w:bCs/>
                <w:sz w:val="22"/>
                <w:szCs w:val="22"/>
              </w:rPr>
              <w:t>0 копеек</w:t>
            </w:r>
          </w:p>
          <w:p w:rsidR="001C0481" w:rsidRPr="006D7742" w:rsidRDefault="001C0481" w:rsidP="005C780C">
            <w:pPr>
              <w:pStyle w:val="Default"/>
              <w:spacing w:line="240" w:lineRule="exact"/>
              <w:rPr>
                <w:b/>
                <w:sz w:val="22"/>
                <w:szCs w:val="22"/>
              </w:rPr>
            </w:pPr>
          </w:p>
          <w:p w:rsidR="005C780C" w:rsidRDefault="006D7742" w:rsidP="005C780C">
            <w:pPr>
              <w:pStyle w:val="Default"/>
              <w:spacing w:line="240" w:lineRule="exact"/>
              <w:rPr>
                <w:bCs/>
                <w:sz w:val="22"/>
                <w:szCs w:val="22"/>
              </w:rPr>
            </w:pPr>
            <w:r>
              <w:rPr>
                <w:b/>
                <w:bCs/>
                <w:sz w:val="22"/>
                <w:szCs w:val="22"/>
              </w:rPr>
              <w:t>Лот № 3</w:t>
            </w:r>
            <w:r w:rsidR="005C780C">
              <w:rPr>
                <w:b/>
                <w:bCs/>
                <w:sz w:val="22"/>
                <w:szCs w:val="22"/>
              </w:rPr>
              <w:t xml:space="preserve"> – </w:t>
            </w:r>
            <w:r w:rsidR="006C2EC0">
              <w:rPr>
                <w:bCs/>
                <w:sz w:val="22"/>
                <w:szCs w:val="22"/>
              </w:rPr>
              <w:t>15</w:t>
            </w:r>
            <w:r w:rsidR="005C780C">
              <w:rPr>
                <w:bCs/>
                <w:sz w:val="22"/>
                <w:szCs w:val="22"/>
              </w:rPr>
              <w:t> </w:t>
            </w:r>
            <w:r w:rsidR="006C2EC0">
              <w:rPr>
                <w:bCs/>
                <w:sz w:val="22"/>
                <w:szCs w:val="22"/>
              </w:rPr>
              <w:t>419</w:t>
            </w:r>
            <w:r w:rsidR="005C780C">
              <w:rPr>
                <w:bCs/>
                <w:sz w:val="22"/>
                <w:szCs w:val="22"/>
              </w:rPr>
              <w:t xml:space="preserve"> </w:t>
            </w:r>
            <w:r w:rsidR="006E314E">
              <w:rPr>
                <w:bCs/>
                <w:sz w:val="22"/>
                <w:szCs w:val="22"/>
              </w:rPr>
              <w:t>(</w:t>
            </w:r>
            <w:r w:rsidR="006C2EC0">
              <w:rPr>
                <w:bCs/>
                <w:sz w:val="22"/>
                <w:szCs w:val="22"/>
              </w:rPr>
              <w:t>Пятнадцать</w:t>
            </w:r>
            <w:r w:rsidR="006E314E">
              <w:rPr>
                <w:bCs/>
                <w:sz w:val="22"/>
                <w:szCs w:val="22"/>
              </w:rPr>
              <w:t xml:space="preserve"> тысяч </w:t>
            </w:r>
            <w:r w:rsidR="006C2EC0">
              <w:rPr>
                <w:bCs/>
                <w:sz w:val="22"/>
                <w:szCs w:val="22"/>
              </w:rPr>
              <w:t>четыреста</w:t>
            </w:r>
            <w:r w:rsidR="006E314E">
              <w:rPr>
                <w:bCs/>
                <w:sz w:val="22"/>
                <w:szCs w:val="22"/>
              </w:rPr>
              <w:t xml:space="preserve"> девятнадцать) </w:t>
            </w:r>
            <w:r w:rsidR="005C780C">
              <w:rPr>
                <w:bCs/>
                <w:sz w:val="22"/>
                <w:szCs w:val="22"/>
              </w:rPr>
              <w:t>рублей</w:t>
            </w:r>
            <w:r w:rsidR="006C2EC0">
              <w:rPr>
                <w:bCs/>
                <w:sz w:val="22"/>
                <w:szCs w:val="22"/>
              </w:rPr>
              <w:t xml:space="preserve"> 25</w:t>
            </w:r>
            <w:r w:rsidR="006E314E">
              <w:rPr>
                <w:bCs/>
                <w:sz w:val="22"/>
                <w:szCs w:val="22"/>
              </w:rPr>
              <w:t xml:space="preserve"> копеек</w:t>
            </w:r>
          </w:p>
          <w:p w:rsidR="007802CC" w:rsidRDefault="007802CC" w:rsidP="005C780C">
            <w:pPr>
              <w:pStyle w:val="Default"/>
              <w:spacing w:line="240" w:lineRule="exact"/>
              <w:rPr>
                <w:bCs/>
                <w:sz w:val="22"/>
                <w:szCs w:val="22"/>
              </w:rPr>
            </w:pPr>
          </w:p>
          <w:p w:rsidR="007802CC" w:rsidRDefault="007802CC" w:rsidP="007802CC">
            <w:pPr>
              <w:pStyle w:val="Default"/>
              <w:spacing w:line="240" w:lineRule="exact"/>
              <w:rPr>
                <w:bCs/>
                <w:sz w:val="22"/>
                <w:szCs w:val="22"/>
              </w:rPr>
            </w:pPr>
            <w:r>
              <w:rPr>
                <w:b/>
                <w:bCs/>
                <w:sz w:val="22"/>
                <w:szCs w:val="22"/>
              </w:rPr>
              <w:t xml:space="preserve">Лот № 4 – </w:t>
            </w:r>
            <w:r w:rsidR="006C2EC0">
              <w:rPr>
                <w:bCs/>
                <w:sz w:val="22"/>
                <w:szCs w:val="22"/>
              </w:rPr>
              <w:t>59</w:t>
            </w:r>
            <w:r>
              <w:rPr>
                <w:bCs/>
                <w:sz w:val="22"/>
                <w:szCs w:val="22"/>
              </w:rPr>
              <w:t> </w:t>
            </w:r>
            <w:r w:rsidR="006C2EC0">
              <w:rPr>
                <w:bCs/>
                <w:sz w:val="22"/>
                <w:szCs w:val="22"/>
              </w:rPr>
              <w:t>209</w:t>
            </w:r>
            <w:r>
              <w:rPr>
                <w:bCs/>
                <w:sz w:val="22"/>
                <w:szCs w:val="22"/>
              </w:rPr>
              <w:t xml:space="preserve"> (</w:t>
            </w:r>
            <w:r w:rsidR="006C2EC0">
              <w:rPr>
                <w:bCs/>
                <w:sz w:val="22"/>
                <w:szCs w:val="22"/>
              </w:rPr>
              <w:t>Пятьдесят девять</w:t>
            </w:r>
            <w:r>
              <w:rPr>
                <w:bCs/>
                <w:sz w:val="22"/>
                <w:szCs w:val="22"/>
              </w:rPr>
              <w:t xml:space="preserve"> тысяч </w:t>
            </w:r>
            <w:r w:rsidR="006C2EC0">
              <w:rPr>
                <w:bCs/>
                <w:sz w:val="22"/>
                <w:szCs w:val="22"/>
              </w:rPr>
              <w:t>двести девять</w:t>
            </w:r>
            <w:r>
              <w:rPr>
                <w:bCs/>
                <w:sz w:val="22"/>
                <w:szCs w:val="22"/>
              </w:rPr>
              <w:t>) рублей</w:t>
            </w:r>
            <w:r w:rsidR="006C2EC0">
              <w:rPr>
                <w:bCs/>
                <w:sz w:val="22"/>
                <w:szCs w:val="22"/>
              </w:rPr>
              <w:t xml:space="preserve"> 92</w:t>
            </w:r>
            <w:r>
              <w:rPr>
                <w:bCs/>
                <w:sz w:val="22"/>
                <w:szCs w:val="22"/>
              </w:rPr>
              <w:t xml:space="preserve"> копеек</w:t>
            </w:r>
          </w:p>
          <w:p w:rsidR="006D7742" w:rsidRDefault="006D7742" w:rsidP="005C780C">
            <w:pPr>
              <w:pStyle w:val="Default"/>
              <w:spacing w:line="240" w:lineRule="exact"/>
              <w:rPr>
                <w:bCs/>
                <w:sz w:val="22"/>
                <w:szCs w:val="22"/>
              </w:rPr>
            </w:pPr>
          </w:p>
          <w:p w:rsidR="007304B0" w:rsidRPr="006D7742" w:rsidRDefault="007802CC" w:rsidP="007304B0">
            <w:pPr>
              <w:pStyle w:val="Default"/>
              <w:spacing w:line="240" w:lineRule="exact"/>
              <w:rPr>
                <w:b/>
                <w:sz w:val="22"/>
                <w:szCs w:val="22"/>
              </w:rPr>
            </w:pPr>
            <w:r>
              <w:rPr>
                <w:b/>
                <w:bCs/>
                <w:sz w:val="22"/>
                <w:szCs w:val="22"/>
              </w:rPr>
              <w:t>Лот № 5</w:t>
            </w:r>
            <w:r w:rsidR="006D7742" w:rsidRPr="00296AE8">
              <w:rPr>
                <w:b/>
                <w:bCs/>
                <w:sz w:val="22"/>
                <w:szCs w:val="22"/>
              </w:rPr>
              <w:t xml:space="preserve"> </w:t>
            </w:r>
            <w:r w:rsidR="00296AE8">
              <w:rPr>
                <w:b/>
                <w:bCs/>
                <w:sz w:val="22"/>
                <w:szCs w:val="22"/>
              </w:rPr>
              <w:t>–</w:t>
            </w:r>
            <w:r w:rsidR="006D7742" w:rsidRPr="006D7742">
              <w:rPr>
                <w:b/>
                <w:bCs/>
                <w:sz w:val="22"/>
                <w:szCs w:val="22"/>
              </w:rPr>
              <w:t xml:space="preserve"> </w:t>
            </w:r>
            <w:r w:rsidR="002A1F75">
              <w:rPr>
                <w:bCs/>
                <w:sz w:val="22"/>
                <w:szCs w:val="22"/>
              </w:rPr>
              <w:t>3</w:t>
            </w:r>
            <w:r w:rsidR="000D0C5B">
              <w:rPr>
                <w:bCs/>
                <w:sz w:val="22"/>
                <w:szCs w:val="22"/>
              </w:rPr>
              <w:t>0</w:t>
            </w:r>
            <w:r w:rsidR="007304B0" w:rsidRPr="00231A6F">
              <w:rPr>
                <w:bCs/>
                <w:sz w:val="22"/>
                <w:szCs w:val="22"/>
              </w:rPr>
              <w:t> </w:t>
            </w:r>
            <w:r w:rsidR="002A1F75">
              <w:rPr>
                <w:bCs/>
                <w:sz w:val="22"/>
                <w:szCs w:val="22"/>
              </w:rPr>
              <w:t>838</w:t>
            </w:r>
            <w:r w:rsidR="007304B0" w:rsidRPr="00231A6F">
              <w:rPr>
                <w:bCs/>
                <w:sz w:val="22"/>
                <w:szCs w:val="22"/>
              </w:rPr>
              <w:t xml:space="preserve"> </w:t>
            </w:r>
            <w:r w:rsidR="006E314E">
              <w:rPr>
                <w:bCs/>
                <w:sz w:val="22"/>
                <w:szCs w:val="22"/>
              </w:rPr>
              <w:t>(</w:t>
            </w:r>
            <w:r w:rsidR="002A1F75">
              <w:rPr>
                <w:bCs/>
                <w:sz w:val="22"/>
                <w:szCs w:val="22"/>
              </w:rPr>
              <w:t>Тридцать</w:t>
            </w:r>
            <w:r w:rsidR="006E314E">
              <w:rPr>
                <w:bCs/>
                <w:sz w:val="22"/>
                <w:szCs w:val="22"/>
              </w:rPr>
              <w:t xml:space="preserve"> тысяч </w:t>
            </w:r>
            <w:r w:rsidR="002A1F75">
              <w:rPr>
                <w:bCs/>
                <w:sz w:val="22"/>
                <w:szCs w:val="22"/>
              </w:rPr>
              <w:t>восемьсот</w:t>
            </w:r>
            <w:r w:rsidR="006E314E">
              <w:rPr>
                <w:bCs/>
                <w:sz w:val="22"/>
                <w:szCs w:val="22"/>
              </w:rPr>
              <w:t xml:space="preserve"> тридцать восемь) </w:t>
            </w:r>
            <w:r w:rsidR="007304B0" w:rsidRPr="00231A6F">
              <w:rPr>
                <w:bCs/>
                <w:sz w:val="22"/>
                <w:szCs w:val="22"/>
              </w:rPr>
              <w:t>рублей</w:t>
            </w:r>
            <w:r w:rsidR="002A1F75">
              <w:rPr>
                <w:bCs/>
                <w:sz w:val="22"/>
                <w:szCs w:val="22"/>
              </w:rPr>
              <w:t xml:space="preserve"> 5</w:t>
            </w:r>
            <w:r w:rsidR="006E314E">
              <w:rPr>
                <w:bCs/>
                <w:sz w:val="22"/>
                <w:szCs w:val="22"/>
              </w:rPr>
              <w:t>0 копеек</w:t>
            </w:r>
          </w:p>
          <w:p w:rsidR="005C780C" w:rsidRPr="00231A6F" w:rsidRDefault="005C780C" w:rsidP="005C780C">
            <w:pPr>
              <w:pStyle w:val="Default"/>
              <w:spacing w:line="240" w:lineRule="exact"/>
              <w:rPr>
                <w:sz w:val="22"/>
                <w:szCs w:val="22"/>
              </w:rPr>
            </w:pPr>
          </w:p>
          <w:p w:rsidR="006D7742" w:rsidRDefault="007802CC" w:rsidP="005C780C">
            <w:pPr>
              <w:pStyle w:val="Default"/>
              <w:spacing w:line="240" w:lineRule="exact"/>
              <w:rPr>
                <w:sz w:val="22"/>
                <w:szCs w:val="22"/>
              </w:rPr>
            </w:pPr>
            <w:r>
              <w:rPr>
                <w:b/>
                <w:bCs/>
                <w:sz w:val="22"/>
                <w:szCs w:val="22"/>
              </w:rPr>
              <w:t>Лот № 6</w:t>
            </w:r>
            <w:r w:rsidR="005C780C">
              <w:rPr>
                <w:b/>
                <w:bCs/>
                <w:sz w:val="22"/>
                <w:szCs w:val="22"/>
              </w:rPr>
              <w:t xml:space="preserve"> – </w:t>
            </w:r>
            <w:r w:rsidR="00E16E78">
              <w:rPr>
                <w:sz w:val="22"/>
                <w:szCs w:val="22"/>
              </w:rPr>
              <w:t>41</w:t>
            </w:r>
            <w:r w:rsidR="005C780C">
              <w:rPr>
                <w:sz w:val="22"/>
                <w:szCs w:val="22"/>
              </w:rPr>
              <w:t> </w:t>
            </w:r>
            <w:r w:rsidR="00E16E78">
              <w:rPr>
                <w:sz w:val="22"/>
                <w:szCs w:val="22"/>
              </w:rPr>
              <w:t>631</w:t>
            </w:r>
            <w:r w:rsidR="005C780C">
              <w:rPr>
                <w:sz w:val="22"/>
                <w:szCs w:val="22"/>
              </w:rPr>
              <w:t xml:space="preserve"> </w:t>
            </w:r>
            <w:r w:rsidR="00E16E78">
              <w:rPr>
                <w:sz w:val="22"/>
                <w:szCs w:val="22"/>
              </w:rPr>
              <w:t>(С</w:t>
            </w:r>
            <w:r w:rsidR="006E314E">
              <w:rPr>
                <w:sz w:val="22"/>
                <w:szCs w:val="22"/>
              </w:rPr>
              <w:t xml:space="preserve">орок </w:t>
            </w:r>
            <w:r w:rsidR="00E16E78">
              <w:rPr>
                <w:sz w:val="22"/>
                <w:szCs w:val="22"/>
              </w:rPr>
              <w:t xml:space="preserve">одна </w:t>
            </w:r>
            <w:r w:rsidR="006E314E">
              <w:rPr>
                <w:sz w:val="22"/>
                <w:szCs w:val="22"/>
              </w:rPr>
              <w:t>тысяч</w:t>
            </w:r>
            <w:r w:rsidR="00E16E78">
              <w:rPr>
                <w:sz w:val="22"/>
                <w:szCs w:val="22"/>
              </w:rPr>
              <w:t>а</w:t>
            </w:r>
            <w:r w:rsidR="006E314E">
              <w:rPr>
                <w:sz w:val="22"/>
                <w:szCs w:val="22"/>
              </w:rPr>
              <w:t xml:space="preserve"> </w:t>
            </w:r>
            <w:r w:rsidR="00E16E78">
              <w:rPr>
                <w:sz w:val="22"/>
                <w:szCs w:val="22"/>
              </w:rPr>
              <w:t>шестьсот тридцать один</w:t>
            </w:r>
            <w:r w:rsidR="006E314E">
              <w:rPr>
                <w:sz w:val="22"/>
                <w:szCs w:val="22"/>
              </w:rPr>
              <w:t xml:space="preserve">) </w:t>
            </w:r>
            <w:r w:rsidR="00E16E78">
              <w:rPr>
                <w:sz w:val="22"/>
                <w:szCs w:val="22"/>
              </w:rPr>
              <w:t>рубль 98</w:t>
            </w:r>
            <w:r w:rsidR="006E314E">
              <w:rPr>
                <w:sz w:val="22"/>
                <w:szCs w:val="22"/>
              </w:rPr>
              <w:t xml:space="preserve"> копеек</w:t>
            </w:r>
          </w:p>
          <w:p w:rsidR="007802CC" w:rsidRDefault="007802CC" w:rsidP="005C780C">
            <w:pPr>
              <w:pStyle w:val="Default"/>
              <w:spacing w:line="240" w:lineRule="exact"/>
              <w:rPr>
                <w:sz w:val="22"/>
                <w:szCs w:val="22"/>
              </w:rPr>
            </w:pPr>
          </w:p>
          <w:p w:rsidR="007802CC" w:rsidRDefault="007802CC" w:rsidP="007802CC">
            <w:pPr>
              <w:pStyle w:val="Default"/>
              <w:spacing w:line="240" w:lineRule="exact"/>
              <w:rPr>
                <w:sz w:val="22"/>
                <w:szCs w:val="22"/>
              </w:rPr>
            </w:pPr>
            <w:r>
              <w:rPr>
                <w:b/>
                <w:bCs/>
                <w:sz w:val="22"/>
                <w:szCs w:val="22"/>
              </w:rPr>
              <w:t xml:space="preserve">Лот № 7 – </w:t>
            </w:r>
            <w:r w:rsidR="00295584">
              <w:rPr>
                <w:sz w:val="22"/>
                <w:szCs w:val="22"/>
              </w:rPr>
              <w:t>29 604</w:t>
            </w:r>
            <w:r>
              <w:rPr>
                <w:sz w:val="22"/>
                <w:szCs w:val="22"/>
              </w:rPr>
              <w:t xml:space="preserve"> (</w:t>
            </w:r>
            <w:r w:rsidR="00295584">
              <w:rPr>
                <w:sz w:val="22"/>
                <w:szCs w:val="22"/>
              </w:rPr>
              <w:t xml:space="preserve">Двадцать девять </w:t>
            </w:r>
            <w:r>
              <w:rPr>
                <w:sz w:val="22"/>
                <w:szCs w:val="22"/>
              </w:rPr>
              <w:t xml:space="preserve">тысяч </w:t>
            </w:r>
            <w:r w:rsidR="00295584">
              <w:rPr>
                <w:sz w:val="22"/>
                <w:szCs w:val="22"/>
              </w:rPr>
              <w:t>шестьсот четыре) рубля 96</w:t>
            </w:r>
            <w:r>
              <w:rPr>
                <w:sz w:val="22"/>
                <w:szCs w:val="22"/>
              </w:rPr>
              <w:t xml:space="preserve"> копеек</w:t>
            </w:r>
          </w:p>
          <w:p w:rsidR="005A3F9B" w:rsidRDefault="005A3F9B" w:rsidP="005C780C">
            <w:pPr>
              <w:pStyle w:val="Default"/>
              <w:spacing w:line="240" w:lineRule="exact"/>
              <w:rPr>
                <w:sz w:val="22"/>
                <w:szCs w:val="22"/>
              </w:rPr>
            </w:pPr>
          </w:p>
          <w:p w:rsidR="00AF4F8E" w:rsidRPr="002218B2" w:rsidRDefault="007802CC" w:rsidP="00AF4F8E">
            <w:pPr>
              <w:pStyle w:val="Default"/>
              <w:spacing w:line="240" w:lineRule="exact"/>
              <w:rPr>
                <w:b/>
                <w:sz w:val="22"/>
                <w:szCs w:val="22"/>
              </w:rPr>
            </w:pPr>
            <w:r>
              <w:rPr>
                <w:b/>
                <w:sz w:val="22"/>
                <w:szCs w:val="22"/>
              </w:rPr>
              <w:t>Лот № 8</w:t>
            </w:r>
            <w:r w:rsidR="006D7742" w:rsidRPr="002218B2">
              <w:rPr>
                <w:b/>
                <w:sz w:val="22"/>
                <w:szCs w:val="22"/>
              </w:rPr>
              <w:t xml:space="preserve"> – </w:t>
            </w:r>
            <w:r w:rsidR="0055250E">
              <w:rPr>
                <w:bCs/>
                <w:sz w:val="22"/>
                <w:szCs w:val="22"/>
              </w:rPr>
              <w:t>3</w:t>
            </w:r>
            <w:r w:rsidR="00295584">
              <w:rPr>
                <w:bCs/>
                <w:sz w:val="22"/>
                <w:szCs w:val="22"/>
              </w:rPr>
              <w:t>0</w:t>
            </w:r>
            <w:r w:rsidR="00AF4F8E" w:rsidRPr="002218B2">
              <w:rPr>
                <w:bCs/>
                <w:sz w:val="22"/>
                <w:szCs w:val="22"/>
              </w:rPr>
              <w:t> </w:t>
            </w:r>
            <w:r w:rsidR="00295584">
              <w:rPr>
                <w:bCs/>
                <w:sz w:val="22"/>
                <w:szCs w:val="22"/>
              </w:rPr>
              <w:t>221</w:t>
            </w:r>
            <w:r w:rsidR="00AF4F8E" w:rsidRPr="002218B2">
              <w:rPr>
                <w:bCs/>
                <w:sz w:val="22"/>
                <w:szCs w:val="22"/>
              </w:rPr>
              <w:t xml:space="preserve"> </w:t>
            </w:r>
            <w:r w:rsidR="00972D1C">
              <w:rPr>
                <w:bCs/>
                <w:sz w:val="22"/>
                <w:szCs w:val="22"/>
              </w:rPr>
              <w:t xml:space="preserve">(тридцать </w:t>
            </w:r>
            <w:r w:rsidR="00295584">
              <w:rPr>
                <w:bCs/>
                <w:sz w:val="22"/>
                <w:szCs w:val="22"/>
              </w:rPr>
              <w:t>тысяч</w:t>
            </w:r>
            <w:r w:rsidR="00972D1C">
              <w:rPr>
                <w:bCs/>
                <w:sz w:val="22"/>
                <w:szCs w:val="22"/>
              </w:rPr>
              <w:t xml:space="preserve"> </w:t>
            </w:r>
            <w:r w:rsidR="00295584">
              <w:rPr>
                <w:bCs/>
                <w:sz w:val="22"/>
                <w:szCs w:val="22"/>
              </w:rPr>
              <w:t>двести двадцать один</w:t>
            </w:r>
            <w:r w:rsidR="00972D1C">
              <w:rPr>
                <w:bCs/>
                <w:sz w:val="22"/>
                <w:szCs w:val="22"/>
              </w:rPr>
              <w:t xml:space="preserve">) </w:t>
            </w:r>
            <w:r w:rsidR="00AF4F8E" w:rsidRPr="002218B2">
              <w:rPr>
                <w:bCs/>
                <w:sz w:val="22"/>
                <w:szCs w:val="22"/>
              </w:rPr>
              <w:t>рубл</w:t>
            </w:r>
            <w:r w:rsidR="00F64041">
              <w:rPr>
                <w:bCs/>
                <w:sz w:val="22"/>
                <w:szCs w:val="22"/>
              </w:rPr>
              <w:t>ь</w:t>
            </w:r>
            <w:r w:rsidR="00295584">
              <w:rPr>
                <w:bCs/>
                <w:sz w:val="22"/>
                <w:szCs w:val="22"/>
              </w:rPr>
              <w:t xml:space="preserve"> 73</w:t>
            </w:r>
            <w:r w:rsidR="00972D1C">
              <w:rPr>
                <w:bCs/>
                <w:sz w:val="22"/>
                <w:szCs w:val="22"/>
              </w:rPr>
              <w:t xml:space="preserve"> копеек</w:t>
            </w:r>
          </w:p>
          <w:p w:rsidR="006D7742" w:rsidRPr="002218B2" w:rsidRDefault="006D7742" w:rsidP="005C780C">
            <w:pPr>
              <w:pStyle w:val="Default"/>
              <w:spacing w:line="240" w:lineRule="exact"/>
              <w:rPr>
                <w:b/>
                <w:sz w:val="22"/>
                <w:szCs w:val="22"/>
              </w:rPr>
            </w:pPr>
          </w:p>
          <w:p w:rsidR="00CE0BFD" w:rsidRPr="006D7742" w:rsidRDefault="007802CC" w:rsidP="00CE0BFD">
            <w:pPr>
              <w:pStyle w:val="Default"/>
              <w:spacing w:line="240" w:lineRule="exact"/>
              <w:rPr>
                <w:b/>
                <w:sz w:val="22"/>
                <w:szCs w:val="22"/>
              </w:rPr>
            </w:pPr>
            <w:r>
              <w:rPr>
                <w:b/>
                <w:sz w:val="22"/>
                <w:szCs w:val="22"/>
              </w:rPr>
              <w:t>Лот № 9</w:t>
            </w:r>
            <w:r w:rsidR="006D7742" w:rsidRPr="002218B2">
              <w:rPr>
                <w:b/>
                <w:sz w:val="22"/>
                <w:szCs w:val="22"/>
              </w:rPr>
              <w:t xml:space="preserve"> -</w:t>
            </w:r>
            <w:r w:rsidR="006D7742">
              <w:rPr>
                <w:b/>
                <w:sz w:val="22"/>
                <w:szCs w:val="22"/>
              </w:rPr>
              <w:t xml:space="preserve"> </w:t>
            </w:r>
            <w:r w:rsidR="006B4E14">
              <w:rPr>
                <w:bCs/>
                <w:sz w:val="22"/>
                <w:szCs w:val="22"/>
              </w:rPr>
              <w:t>30</w:t>
            </w:r>
            <w:r w:rsidR="00CE0BFD" w:rsidRPr="00231A6F">
              <w:rPr>
                <w:bCs/>
                <w:sz w:val="22"/>
                <w:szCs w:val="22"/>
              </w:rPr>
              <w:t> </w:t>
            </w:r>
            <w:r w:rsidR="006B4E14">
              <w:rPr>
                <w:bCs/>
                <w:sz w:val="22"/>
                <w:szCs w:val="22"/>
              </w:rPr>
              <w:t>838</w:t>
            </w:r>
            <w:r w:rsidR="00CE0BFD" w:rsidRPr="00231A6F">
              <w:rPr>
                <w:bCs/>
                <w:sz w:val="22"/>
                <w:szCs w:val="22"/>
              </w:rPr>
              <w:t xml:space="preserve"> </w:t>
            </w:r>
            <w:r w:rsidR="00972D1C">
              <w:rPr>
                <w:bCs/>
                <w:sz w:val="22"/>
                <w:szCs w:val="22"/>
              </w:rPr>
              <w:t>(</w:t>
            </w:r>
            <w:r w:rsidR="00F64041">
              <w:rPr>
                <w:bCs/>
                <w:sz w:val="22"/>
                <w:szCs w:val="22"/>
              </w:rPr>
              <w:t>Тридцать тысяч</w:t>
            </w:r>
            <w:r w:rsidR="00972D1C">
              <w:rPr>
                <w:bCs/>
                <w:sz w:val="22"/>
                <w:szCs w:val="22"/>
              </w:rPr>
              <w:t xml:space="preserve"> </w:t>
            </w:r>
            <w:r w:rsidR="00F64041">
              <w:rPr>
                <w:bCs/>
                <w:sz w:val="22"/>
                <w:szCs w:val="22"/>
              </w:rPr>
              <w:t>восемьсот тридцать восемь</w:t>
            </w:r>
            <w:r w:rsidR="00972D1C">
              <w:rPr>
                <w:bCs/>
                <w:sz w:val="22"/>
                <w:szCs w:val="22"/>
              </w:rPr>
              <w:t xml:space="preserve">) </w:t>
            </w:r>
            <w:r w:rsidR="00F64041">
              <w:rPr>
                <w:bCs/>
                <w:sz w:val="22"/>
                <w:szCs w:val="22"/>
              </w:rPr>
              <w:t>рублей</w:t>
            </w:r>
            <w:r w:rsidR="006B4E14">
              <w:rPr>
                <w:bCs/>
                <w:sz w:val="22"/>
                <w:szCs w:val="22"/>
              </w:rPr>
              <w:t xml:space="preserve"> 5</w:t>
            </w:r>
            <w:r w:rsidR="00972D1C">
              <w:rPr>
                <w:bCs/>
                <w:sz w:val="22"/>
                <w:szCs w:val="22"/>
              </w:rPr>
              <w:t>0 копеек</w:t>
            </w:r>
          </w:p>
          <w:p w:rsidR="005C780C" w:rsidRDefault="005C780C" w:rsidP="005C780C">
            <w:pPr>
              <w:pStyle w:val="Default"/>
              <w:spacing w:line="240" w:lineRule="exact"/>
              <w:rPr>
                <w:sz w:val="22"/>
                <w:szCs w:val="22"/>
              </w:rPr>
            </w:pPr>
          </w:p>
          <w:p w:rsidR="005C780C" w:rsidRDefault="007802CC" w:rsidP="005C780C">
            <w:pPr>
              <w:pStyle w:val="Default"/>
              <w:spacing w:line="240" w:lineRule="exact"/>
              <w:rPr>
                <w:sz w:val="22"/>
                <w:szCs w:val="22"/>
              </w:rPr>
            </w:pPr>
            <w:r>
              <w:rPr>
                <w:b/>
                <w:bCs/>
                <w:sz w:val="22"/>
                <w:szCs w:val="22"/>
              </w:rPr>
              <w:t>Лот № 10</w:t>
            </w:r>
            <w:r w:rsidR="005C780C">
              <w:rPr>
                <w:b/>
                <w:bCs/>
                <w:sz w:val="22"/>
                <w:szCs w:val="22"/>
              </w:rPr>
              <w:t xml:space="preserve"> – </w:t>
            </w:r>
            <w:r w:rsidR="00F64041">
              <w:rPr>
                <w:sz w:val="22"/>
                <w:szCs w:val="22"/>
              </w:rPr>
              <w:t>38</w:t>
            </w:r>
            <w:r w:rsidR="005C780C">
              <w:rPr>
                <w:sz w:val="22"/>
                <w:szCs w:val="22"/>
              </w:rPr>
              <w:t> </w:t>
            </w:r>
            <w:r w:rsidR="00F64041">
              <w:rPr>
                <w:sz w:val="22"/>
                <w:szCs w:val="22"/>
              </w:rPr>
              <w:t>239</w:t>
            </w:r>
            <w:r w:rsidR="005C780C">
              <w:rPr>
                <w:sz w:val="22"/>
                <w:szCs w:val="22"/>
              </w:rPr>
              <w:t xml:space="preserve"> </w:t>
            </w:r>
            <w:r w:rsidR="00972D1C">
              <w:rPr>
                <w:sz w:val="22"/>
                <w:szCs w:val="22"/>
              </w:rPr>
              <w:t>(</w:t>
            </w:r>
            <w:r w:rsidR="00F64041">
              <w:rPr>
                <w:sz w:val="22"/>
                <w:szCs w:val="22"/>
              </w:rPr>
              <w:t>Тридцать восемь тысяч двести тридцать девять</w:t>
            </w:r>
            <w:r w:rsidR="00972D1C">
              <w:rPr>
                <w:sz w:val="22"/>
                <w:szCs w:val="22"/>
              </w:rPr>
              <w:t xml:space="preserve">) </w:t>
            </w:r>
            <w:r w:rsidR="005C780C">
              <w:rPr>
                <w:sz w:val="22"/>
                <w:szCs w:val="22"/>
              </w:rPr>
              <w:t>рублей</w:t>
            </w:r>
            <w:r w:rsidR="00F64041">
              <w:rPr>
                <w:sz w:val="22"/>
                <w:szCs w:val="22"/>
              </w:rPr>
              <w:t xml:space="preserve"> 74</w:t>
            </w:r>
            <w:r w:rsidR="00972D1C">
              <w:rPr>
                <w:sz w:val="22"/>
                <w:szCs w:val="22"/>
              </w:rPr>
              <w:t xml:space="preserve"> копеек</w:t>
            </w:r>
          </w:p>
          <w:p w:rsidR="005C780C" w:rsidRDefault="005C780C" w:rsidP="005C780C">
            <w:pPr>
              <w:pStyle w:val="Default"/>
              <w:spacing w:line="240" w:lineRule="exact"/>
              <w:rPr>
                <w:sz w:val="22"/>
                <w:szCs w:val="22"/>
              </w:rPr>
            </w:pPr>
          </w:p>
          <w:p w:rsidR="005C780C" w:rsidRDefault="007802CC" w:rsidP="005C780C">
            <w:pPr>
              <w:pStyle w:val="Default"/>
              <w:spacing w:line="240" w:lineRule="exact"/>
              <w:rPr>
                <w:bCs/>
                <w:sz w:val="22"/>
                <w:szCs w:val="22"/>
              </w:rPr>
            </w:pPr>
            <w:r>
              <w:rPr>
                <w:b/>
                <w:bCs/>
                <w:sz w:val="22"/>
                <w:szCs w:val="22"/>
              </w:rPr>
              <w:t>Лот № 11</w:t>
            </w:r>
            <w:r w:rsidR="005C780C">
              <w:rPr>
                <w:b/>
                <w:bCs/>
                <w:sz w:val="22"/>
                <w:szCs w:val="22"/>
              </w:rPr>
              <w:t xml:space="preserve"> – </w:t>
            </w:r>
            <w:r w:rsidR="00B57379">
              <w:rPr>
                <w:bCs/>
                <w:sz w:val="22"/>
                <w:szCs w:val="22"/>
              </w:rPr>
              <w:t>61</w:t>
            </w:r>
            <w:r w:rsidR="005C780C">
              <w:rPr>
                <w:bCs/>
                <w:sz w:val="22"/>
                <w:szCs w:val="22"/>
              </w:rPr>
              <w:t> </w:t>
            </w:r>
            <w:r w:rsidR="00B57379">
              <w:rPr>
                <w:bCs/>
                <w:sz w:val="22"/>
                <w:szCs w:val="22"/>
              </w:rPr>
              <w:t>677</w:t>
            </w:r>
            <w:r w:rsidR="005C780C">
              <w:rPr>
                <w:bCs/>
                <w:sz w:val="22"/>
                <w:szCs w:val="22"/>
              </w:rPr>
              <w:t xml:space="preserve"> </w:t>
            </w:r>
            <w:r w:rsidR="0017110B">
              <w:rPr>
                <w:bCs/>
                <w:sz w:val="22"/>
                <w:szCs w:val="22"/>
              </w:rPr>
              <w:t>(</w:t>
            </w:r>
            <w:r w:rsidR="00B57379">
              <w:rPr>
                <w:bCs/>
                <w:sz w:val="22"/>
                <w:szCs w:val="22"/>
              </w:rPr>
              <w:t>Шестьдесят одна тысяча шестьсот семьдесят семь</w:t>
            </w:r>
            <w:r w:rsidR="0017110B">
              <w:rPr>
                <w:bCs/>
                <w:sz w:val="22"/>
                <w:szCs w:val="22"/>
              </w:rPr>
              <w:t xml:space="preserve">) </w:t>
            </w:r>
            <w:r w:rsidR="005C780C">
              <w:rPr>
                <w:bCs/>
                <w:sz w:val="22"/>
                <w:szCs w:val="22"/>
              </w:rPr>
              <w:t>рублей</w:t>
            </w:r>
            <w:r w:rsidR="00B57379">
              <w:rPr>
                <w:bCs/>
                <w:sz w:val="22"/>
                <w:szCs w:val="22"/>
              </w:rPr>
              <w:t xml:space="preserve"> 0</w:t>
            </w:r>
            <w:r w:rsidR="0017110B">
              <w:rPr>
                <w:bCs/>
                <w:sz w:val="22"/>
                <w:szCs w:val="22"/>
              </w:rPr>
              <w:t>0 копеек</w:t>
            </w:r>
          </w:p>
          <w:p w:rsidR="00031E7C" w:rsidRPr="00231A6F" w:rsidRDefault="00031E7C" w:rsidP="005C780C">
            <w:pPr>
              <w:pStyle w:val="Default"/>
              <w:spacing w:line="240" w:lineRule="exact"/>
              <w:rPr>
                <w:sz w:val="22"/>
                <w:szCs w:val="22"/>
              </w:rPr>
            </w:pPr>
          </w:p>
          <w:p w:rsidR="005C780C" w:rsidRDefault="007802CC" w:rsidP="005C780C">
            <w:pPr>
              <w:pStyle w:val="Default"/>
              <w:spacing w:line="240" w:lineRule="exact"/>
              <w:rPr>
                <w:sz w:val="22"/>
                <w:szCs w:val="22"/>
              </w:rPr>
            </w:pPr>
            <w:r>
              <w:rPr>
                <w:b/>
                <w:bCs/>
                <w:sz w:val="22"/>
                <w:szCs w:val="22"/>
              </w:rPr>
              <w:t>Лот № 12</w:t>
            </w:r>
            <w:r w:rsidR="00031E7C">
              <w:rPr>
                <w:b/>
                <w:bCs/>
                <w:sz w:val="22"/>
                <w:szCs w:val="22"/>
              </w:rPr>
              <w:t xml:space="preserve"> –</w:t>
            </w:r>
            <w:r w:rsidR="00906018">
              <w:rPr>
                <w:sz w:val="22"/>
                <w:szCs w:val="22"/>
              </w:rPr>
              <w:t xml:space="preserve"> 30 838</w:t>
            </w:r>
            <w:r w:rsidR="00031E7C">
              <w:rPr>
                <w:sz w:val="22"/>
                <w:szCs w:val="22"/>
              </w:rPr>
              <w:t xml:space="preserve"> </w:t>
            </w:r>
            <w:r w:rsidR="0017110B">
              <w:rPr>
                <w:sz w:val="22"/>
                <w:szCs w:val="22"/>
              </w:rPr>
              <w:t>(</w:t>
            </w:r>
            <w:r w:rsidR="00906018">
              <w:rPr>
                <w:sz w:val="22"/>
                <w:szCs w:val="22"/>
              </w:rPr>
              <w:t>Тридцать тысяч</w:t>
            </w:r>
            <w:r w:rsidR="0017110B">
              <w:rPr>
                <w:sz w:val="22"/>
                <w:szCs w:val="22"/>
              </w:rPr>
              <w:t xml:space="preserve"> </w:t>
            </w:r>
            <w:r w:rsidR="00906018">
              <w:rPr>
                <w:sz w:val="22"/>
                <w:szCs w:val="22"/>
              </w:rPr>
              <w:t>восемьсот тридцать восемь</w:t>
            </w:r>
            <w:r w:rsidR="0017110B">
              <w:rPr>
                <w:sz w:val="22"/>
                <w:szCs w:val="22"/>
              </w:rPr>
              <w:t xml:space="preserve">) </w:t>
            </w:r>
            <w:r w:rsidR="00031E7C">
              <w:rPr>
                <w:sz w:val="22"/>
                <w:szCs w:val="22"/>
              </w:rPr>
              <w:t>рублей</w:t>
            </w:r>
            <w:r w:rsidR="00906018">
              <w:rPr>
                <w:sz w:val="22"/>
                <w:szCs w:val="22"/>
              </w:rPr>
              <w:t xml:space="preserve"> 5</w:t>
            </w:r>
            <w:r w:rsidR="0017110B">
              <w:rPr>
                <w:sz w:val="22"/>
                <w:szCs w:val="22"/>
              </w:rPr>
              <w:t>0 копеек</w:t>
            </w:r>
          </w:p>
          <w:p w:rsidR="00031E7C" w:rsidRDefault="00031E7C" w:rsidP="005C780C">
            <w:pPr>
              <w:pStyle w:val="Default"/>
              <w:spacing w:line="240" w:lineRule="exact"/>
              <w:rPr>
                <w:sz w:val="22"/>
                <w:szCs w:val="22"/>
              </w:rPr>
            </w:pPr>
          </w:p>
          <w:p w:rsidR="005C780C" w:rsidRDefault="007802CC" w:rsidP="005C780C">
            <w:pPr>
              <w:pStyle w:val="Default"/>
              <w:spacing w:line="240" w:lineRule="exact"/>
              <w:rPr>
                <w:sz w:val="22"/>
                <w:szCs w:val="22"/>
              </w:rPr>
            </w:pPr>
            <w:r>
              <w:rPr>
                <w:b/>
                <w:bCs/>
                <w:sz w:val="22"/>
                <w:szCs w:val="22"/>
              </w:rPr>
              <w:t>Лот № 13</w:t>
            </w:r>
            <w:r w:rsidR="005C780C">
              <w:rPr>
                <w:b/>
                <w:bCs/>
                <w:sz w:val="22"/>
                <w:szCs w:val="22"/>
              </w:rPr>
              <w:t xml:space="preserve"> –</w:t>
            </w:r>
            <w:r w:rsidR="005C780C">
              <w:rPr>
                <w:sz w:val="22"/>
                <w:szCs w:val="22"/>
              </w:rPr>
              <w:t xml:space="preserve"> </w:t>
            </w:r>
            <w:r w:rsidR="00906018">
              <w:rPr>
                <w:sz w:val="22"/>
                <w:szCs w:val="22"/>
              </w:rPr>
              <w:t>15</w:t>
            </w:r>
            <w:r w:rsidR="005C780C">
              <w:rPr>
                <w:sz w:val="22"/>
                <w:szCs w:val="22"/>
              </w:rPr>
              <w:t> </w:t>
            </w:r>
            <w:r w:rsidR="00906018">
              <w:rPr>
                <w:sz w:val="22"/>
                <w:szCs w:val="22"/>
              </w:rPr>
              <w:t>419</w:t>
            </w:r>
            <w:r w:rsidR="005C780C">
              <w:rPr>
                <w:sz w:val="22"/>
                <w:szCs w:val="22"/>
              </w:rPr>
              <w:t xml:space="preserve"> </w:t>
            </w:r>
            <w:r w:rsidR="0017110B">
              <w:rPr>
                <w:sz w:val="22"/>
                <w:szCs w:val="22"/>
              </w:rPr>
              <w:t>(</w:t>
            </w:r>
            <w:r w:rsidR="00906018">
              <w:rPr>
                <w:sz w:val="22"/>
                <w:szCs w:val="22"/>
              </w:rPr>
              <w:t>Пятнадцать тысяч</w:t>
            </w:r>
            <w:r w:rsidR="0017110B">
              <w:rPr>
                <w:sz w:val="22"/>
                <w:szCs w:val="22"/>
              </w:rPr>
              <w:t xml:space="preserve"> четыре</w:t>
            </w:r>
            <w:r w:rsidR="00906018">
              <w:rPr>
                <w:sz w:val="22"/>
                <w:szCs w:val="22"/>
              </w:rPr>
              <w:t>ста девятнадцать) рублей 25</w:t>
            </w:r>
            <w:r w:rsidR="0017110B">
              <w:rPr>
                <w:sz w:val="22"/>
                <w:szCs w:val="22"/>
              </w:rPr>
              <w:t xml:space="preserve"> копеек</w:t>
            </w:r>
          </w:p>
          <w:p w:rsidR="007802CC" w:rsidRDefault="007802CC" w:rsidP="005C780C">
            <w:pPr>
              <w:pStyle w:val="Default"/>
              <w:spacing w:line="240" w:lineRule="exact"/>
              <w:rPr>
                <w:sz w:val="22"/>
                <w:szCs w:val="22"/>
              </w:rPr>
            </w:pPr>
          </w:p>
          <w:p w:rsidR="007802CC" w:rsidRDefault="007802CC" w:rsidP="007802CC">
            <w:pPr>
              <w:pStyle w:val="Default"/>
              <w:spacing w:line="240" w:lineRule="exact"/>
              <w:rPr>
                <w:sz w:val="22"/>
                <w:szCs w:val="22"/>
              </w:rPr>
            </w:pPr>
            <w:r>
              <w:rPr>
                <w:b/>
                <w:bCs/>
                <w:sz w:val="22"/>
                <w:szCs w:val="22"/>
              </w:rPr>
              <w:t>Лот № 14 –</w:t>
            </w:r>
            <w:r w:rsidR="00906018">
              <w:rPr>
                <w:sz w:val="22"/>
                <w:szCs w:val="22"/>
              </w:rPr>
              <w:t xml:space="preserve"> 53 042</w:t>
            </w:r>
            <w:r w:rsidR="009F7E9F">
              <w:rPr>
                <w:sz w:val="22"/>
                <w:szCs w:val="22"/>
              </w:rPr>
              <w:t xml:space="preserve"> (</w:t>
            </w:r>
            <w:r w:rsidR="00906018">
              <w:rPr>
                <w:sz w:val="22"/>
                <w:szCs w:val="22"/>
              </w:rPr>
              <w:t xml:space="preserve">Пятьдесят три </w:t>
            </w:r>
            <w:r w:rsidR="009F7E9F">
              <w:rPr>
                <w:sz w:val="22"/>
                <w:szCs w:val="22"/>
              </w:rPr>
              <w:t>тысяч</w:t>
            </w:r>
            <w:r w:rsidR="00906018">
              <w:rPr>
                <w:sz w:val="22"/>
                <w:szCs w:val="22"/>
              </w:rPr>
              <w:t>и</w:t>
            </w:r>
            <w:r>
              <w:rPr>
                <w:sz w:val="22"/>
                <w:szCs w:val="22"/>
              </w:rPr>
              <w:t xml:space="preserve"> </w:t>
            </w:r>
            <w:r w:rsidR="00906018">
              <w:rPr>
                <w:sz w:val="22"/>
                <w:szCs w:val="22"/>
              </w:rPr>
              <w:t>сорок два) рубля              22 копейки</w:t>
            </w:r>
          </w:p>
          <w:p w:rsidR="005C780C" w:rsidRDefault="005C780C" w:rsidP="005C780C">
            <w:pPr>
              <w:pStyle w:val="Default"/>
              <w:spacing w:line="240" w:lineRule="exact"/>
              <w:rPr>
                <w:sz w:val="22"/>
                <w:szCs w:val="22"/>
              </w:rPr>
            </w:pPr>
          </w:p>
          <w:p w:rsidR="005C780C" w:rsidRDefault="005C780C" w:rsidP="005C780C">
            <w:pPr>
              <w:pStyle w:val="Default"/>
              <w:spacing w:line="240" w:lineRule="exact"/>
              <w:rPr>
                <w:sz w:val="22"/>
                <w:szCs w:val="22"/>
              </w:rPr>
            </w:pPr>
            <w:r w:rsidRPr="007C40CA">
              <w:rPr>
                <w:b/>
                <w:sz w:val="22"/>
                <w:szCs w:val="22"/>
              </w:rPr>
              <w:t xml:space="preserve">Лот № </w:t>
            </w:r>
            <w:r w:rsidR="00543EA1">
              <w:rPr>
                <w:b/>
                <w:sz w:val="22"/>
                <w:szCs w:val="22"/>
              </w:rPr>
              <w:t>1</w:t>
            </w:r>
            <w:r w:rsidR="007802CC">
              <w:rPr>
                <w:b/>
                <w:sz w:val="22"/>
                <w:szCs w:val="22"/>
              </w:rPr>
              <w:t>5</w:t>
            </w:r>
            <w:r>
              <w:rPr>
                <w:sz w:val="22"/>
                <w:szCs w:val="22"/>
              </w:rPr>
              <w:t xml:space="preserve"> – </w:t>
            </w:r>
            <w:r w:rsidR="00906018">
              <w:rPr>
                <w:bCs/>
                <w:sz w:val="22"/>
                <w:szCs w:val="22"/>
              </w:rPr>
              <w:t>21</w:t>
            </w:r>
            <w:r w:rsidR="00B61011">
              <w:rPr>
                <w:bCs/>
                <w:sz w:val="22"/>
                <w:szCs w:val="22"/>
              </w:rPr>
              <w:t> </w:t>
            </w:r>
            <w:r w:rsidR="00906018">
              <w:rPr>
                <w:bCs/>
                <w:sz w:val="22"/>
                <w:szCs w:val="22"/>
              </w:rPr>
              <w:t>586</w:t>
            </w:r>
            <w:r w:rsidR="00DD77F1">
              <w:rPr>
                <w:bCs/>
                <w:sz w:val="22"/>
                <w:szCs w:val="22"/>
              </w:rPr>
              <w:t xml:space="preserve"> </w:t>
            </w:r>
            <w:r w:rsidR="0017110B">
              <w:rPr>
                <w:bCs/>
                <w:sz w:val="22"/>
                <w:szCs w:val="22"/>
              </w:rPr>
              <w:t>(</w:t>
            </w:r>
            <w:r w:rsidR="00906018">
              <w:rPr>
                <w:bCs/>
                <w:sz w:val="22"/>
                <w:szCs w:val="22"/>
              </w:rPr>
              <w:t>Двадцать одна</w:t>
            </w:r>
            <w:r w:rsidR="0017110B">
              <w:rPr>
                <w:bCs/>
                <w:sz w:val="22"/>
                <w:szCs w:val="22"/>
              </w:rPr>
              <w:t xml:space="preserve"> тысяч</w:t>
            </w:r>
            <w:r w:rsidR="00906018">
              <w:rPr>
                <w:bCs/>
                <w:sz w:val="22"/>
                <w:szCs w:val="22"/>
              </w:rPr>
              <w:t>а пятьсот восемьдесят шесть) рублей 95</w:t>
            </w:r>
            <w:r w:rsidR="0017110B">
              <w:rPr>
                <w:bCs/>
                <w:sz w:val="22"/>
                <w:szCs w:val="22"/>
              </w:rPr>
              <w:t xml:space="preserve"> копеек</w:t>
            </w:r>
          </w:p>
          <w:p w:rsidR="005C780C" w:rsidRDefault="005C780C" w:rsidP="005C780C">
            <w:pPr>
              <w:pStyle w:val="Default"/>
              <w:spacing w:line="240" w:lineRule="exact"/>
              <w:rPr>
                <w:sz w:val="22"/>
                <w:szCs w:val="22"/>
              </w:rPr>
            </w:pPr>
          </w:p>
          <w:p w:rsidR="00BB705D" w:rsidRDefault="005C780C" w:rsidP="00BB705D">
            <w:pPr>
              <w:pStyle w:val="Default"/>
              <w:spacing w:line="240" w:lineRule="exact"/>
              <w:rPr>
                <w:sz w:val="22"/>
                <w:szCs w:val="22"/>
              </w:rPr>
            </w:pPr>
            <w:r w:rsidRPr="007C40CA">
              <w:rPr>
                <w:b/>
                <w:sz w:val="22"/>
                <w:szCs w:val="22"/>
              </w:rPr>
              <w:t xml:space="preserve">Лот № </w:t>
            </w:r>
            <w:r>
              <w:rPr>
                <w:b/>
                <w:sz w:val="22"/>
                <w:szCs w:val="22"/>
              </w:rPr>
              <w:t>1</w:t>
            </w:r>
            <w:r w:rsidR="00BB705D">
              <w:rPr>
                <w:b/>
                <w:sz w:val="22"/>
                <w:szCs w:val="22"/>
              </w:rPr>
              <w:t>6</w:t>
            </w:r>
            <w:r>
              <w:rPr>
                <w:sz w:val="22"/>
                <w:szCs w:val="22"/>
              </w:rPr>
              <w:t xml:space="preserve"> – </w:t>
            </w:r>
            <w:r w:rsidR="00906018">
              <w:rPr>
                <w:sz w:val="22"/>
                <w:szCs w:val="22"/>
              </w:rPr>
              <w:t>30</w:t>
            </w:r>
            <w:r w:rsidR="00E826FF">
              <w:rPr>
                <w:sz w:val="22"/>
                <w:szCs w:val="22"/>
              </w:rPr>
              <w:t> </w:t>
            </w:r>
            <w:r w:rsidR="00906018">
              <w:rPr>
                <w:sz w:val="22"/>
                <w:szCs w:val="22"/>
              </w:rPr>
              <w:t>838</w:t>
            </w:r>
            <w:r w:rsidR="00BB705D">
              <w:rPr>
                <w:sz w:val="22"/>
                <w:szCs w:val="22"/>
              </w:rPr>
              <w:t xml:space="preserve"> (</w:t>
            </w:r>
            <w:r w:rsidR="00906018">
              <w:rPr>
                <w:sz w:val="22"/>
                <w:szCs w:val="22"/>
              </w:rPr>
              <w:t>Тридцать</w:t>
            </w:r>
            <w:r w:rsidR="00BB705D">
              <w:rPr>
                <w:sz w:val="22"/>
                <w:szCs w:val="22"/>
              </w:rPr>
              <w:t xml:space="preserve"> тысяч </w:t>
            </w:r>
            <w:r w:rsidR="00906018">
              <w:rPr>
                <w:sz w:val="22"/>
                <w:szCs w:val="22"/>
              </w:rPr>
              <w:t>восемьсот тридцать восемь) рублей 5</w:t>
            </w:r>
            <w:r w:rsidR="00BB705D">
              <w:rPr>
                <w:sz w:val="22"/>
                <w:szCs w:val="22"/>
              </w:rPr>
              <w:t>0 копеек</w:t>
            </w:r>
          </w:p>
          <w:p w:rsidR="005C780C" w:rsidRDefault="005C780C" w:rsidP="005C780C">
            <w:pPr>
              <w:pStyle w:val="Default"/>
              <w:spacing w:line="240" w:lineRule="exact"/>
              <w:rPr>
                <w:sz w:val="23"/>
                <w:szCs w:val="23"/>
              </w:rPr>
            </w:pPr>
          </w:p>
          <w:p w:rsidR="005C780C" w:rsidRDefault="005C780C" w:rsidP="005C780C">
            <w:pPr>
              <w:pStyle w:val="Default"/>
              <w:spacing w:line="240" w:lineRule="exact"/>
              <w:rPr>
                <w:sz w:val="22"/>
                <w:szCs w:val="22"/>
              </w:rPr>
            </w:pPr>
            <w:r w:rsidRPr="007C40CA">
              <w:rPr>
                <w:b/>
                <w:sz w:val="22"/>
                <w:szCs w:val="22"/>
              </w:rPr>
              <w:t xml:space="preserve">Лот № </w:t>
            </w:r>
            <w:r>
              <w:rPr>
                <w:b/>
                <w:sz w:val="22"/>
                <w:szCs w:val="22"/>
              </w:rPr>
              <w:t>1</w:t>
            </w:r>
            <w:r w:rsidR="00BB705D">
              <w:rPr>
                <w:b/>
                <w:sz w:val="22"/>
                <w:szCs w:val="22"/>
              </w:rPr>
              <w:t>7</w:t>
            </w:r>
            <w:r>
              <w:rPr>
                <w:sz w:val="22"/>
                <w:szCs w:val="22"/>
              </w:rPr>
              <w:t xml:space="preserve"> – </w:t>
            </w:r>
            <w:r w:rsidR="00E817C5">
              <w:rPr>
                <w:sz w:val="22"/>
                <w:szCs w:val="22"/>
              </w:rPr>
              <w:t>40</w:t>
            </w:r>
            <w:r>
              <w:rPr>
                <w:sz w:val="22"/>
                <w:szCs w:val="22"/>
              </w:rPr>
              <w:t> </w:t>
            </w:r>
            <w:r w:rsidR="00E817C5">
              <w:rPr>
                <w:sz w:val="22"/>
                <w:szCs w:val="22"/>
              </w:rPr>
              <w:t>706</w:t>
            </w:r>
            <w:r>
              <w:rPr>
                <w:sz w:val="22"/>
                <w:szCs w:val="22"/>
              </w:rPr>
              <w:t xml:space="preserve"> </w:t>
            </w:r>
            <w:r w:rsidR="00666679">
              <w:rPr>
                <w:sz w:val="22"/>
                <w:szCs w:val="22"/>
              </w:rPr>
              <w:t xml:space="preserve">(сорок тысяч </w:t>
            </w:r>
            <w:r w:rsidR="00E817C5">
              <w:rPr>
                <w:sz w:val="22"/>
                <w:szCs w:val="22"/>
              </w:rPr>
              <w:t>семьсот шесть</w:t>
            </w:r>
            <w:r w:rsidR="00666679">
              <w:rPr>
                <w:sz w:val="22"/>
                <w:szCs w:val="22"/>
              </w:rPr>
              <w:t xml:space="preserve">) </w:t>
            </w:r>
            <w:r>
              <w:rPr>
                <w:sz w:val="22"/>
                <w:szCs w:val="22"/>
              </w:rPr>
              <w:t>рублей</w:t>
            </w:r>
            <w:r w:rsidR="00E817C5">
              <w:rPr>
                <w:sz w:val="22"/>
                <w:szCs w:val="22"/>
              </w:rPr>
              <w:t xml:space="preserve">                     82</w:t>
            </w:r>
            <w:r w:rsidR="00666679">
              <w:rPr>
                <w:sz w:val="22"/>
                <w:szCs w:val="22"/>
              </w:rPr>
              <w:t xml:space="preserve"> копеек</w:t>
            </w:r>
          </w:p>
          <w:p w:rsidR="00543EA1" w:rsidRDefault="00543EA1" w:rsidP="005C780C">
            <w:pPr>
              <w:pStyle w:val="Default"/>
              <w:spacing w:line="240" w:lineRule="exact"/>
              <w:rPr>
                <w:sz w:val="22"/>
                <w:szCs w:val="22"/>
              </w:rPr>
            </w:pPr>
          </w:p>
          <w:p w:rsidR="002218B2" w:rsidRPr="006D7742" w:rsidRDefault="00BB705D" w:rsidP="002218B2">
            <w:pPr>
              <w:pStyle w:val="Default"/>
              <w:spacing w:line="240" w:lineRule="exact"/>
              <w:rPr>
                <w:b/>
                <w:sz w:val="22"/>
                <w:szCs w:val="22"/>
              </w:rPr>
            </w:pPr>
            <w:r>
              <w:rPr>
                <w:b/>
                <w:sz w:val="22"/>
                <w:szCs w:val="22"/>
              </w:rPr>
              <w:t>Лот № 18</w:t>
            </w:r>
            <w:r w:rsidR="00543EA1" w:rsidRPr="006A6202">
              <w:rPr>
                <w:b/>
                <w:sz w:val="22"/>
                <w:szCs w:val="22"/>
              </w:rPr>
              <w:t xml:space="preserve"> </w:t>
            </w:r>
            <w:r w:rsidR="006A6202">
              <w:rPr>
                <w:b/>
                <w:sz w:val="22"/>
                <w:szCs w:val="22"/>
              </w:rPr>
              <w:t>–</w:t>
            </w:r>
            <w:r w:rsidR="00543EA1" w:rsidRPr="006A6202">
              <w:rPr>
                <w:b/>
                <w:sz w:val="22"/>
                <w:szCs w:val="22"/>
              </w:rPr>
              <w:t xml:space="preserve"> </w:t>
            </w:r>
            <w:r w:rsidR="00D41A12">
              <w:rPr>
                <w:bCs/>
                <w:sz w:val="22"/>
                <w:szCs w:val="22"/>
              </w:rPr>
              <w:t>9</w:t>
            </w:r>
            <w:r w:rsidR="002218B2" w:rsidRPr="00231A6F">
              <w:rPr>
                <w:bCs/>
                <w:sz w:val="22"/>
                <w:szCs w:val="22"/>
              </w:rPr>
              <w:t> </w:t>
            </w:r>
            <w:r w:rsidR="00D41A12">
              <w:rPr>
                <w:bCs/>
                <w:sz w:val="22"/>
                <w:szCs w:val="22"/>
              </w:rPr>
              <w:t>868</w:t>
            </w:r>
            <w:r w:rsidR="002218B2" w:rsidRPr="00231A6F">
              <w:rPr>
                <w:bCs/>
                <w:sz w:val="22"/>
                <w:szCs w:val="22"/>
              </w:rPr>
              <w:t xml:space="preserve"> </w:t>
            </w:r>
            <w:r w:rsidR="00666679">
              <w:rPr>
                <w:bCs/>
                <w:sz w:val="22"/>
                <w:szCs w:val="22"/>
              </w:rPr>
              <w:t>(</w:t>
            </w:r>
            <w:r w:rsidR="00D41A12">
              <w:rPr>
                <w:bCs/>
                <w:sz w:val="22"/>
                <w:szCs w:val="22"/>
              </w:rPr>
              <w:t>Девять</w:t>
            </w:r>
            <w:r w:rsidR="00666679">
              <w:rPr>
                <w:bCs/>
                <w:sz w:val="22"/>
                <w:szCs w:val="22"/>
              </w:rPr>
              <w:t xml:space="preserve"> тысяч </w:t>
            </w:r>
            <w:r w:rsidR="00D41A12">
              <w:rPr>
                <w:bCs/>
                <w:sz w:val="22"/>
                <w:szCs w:val="22"/>
              </w:rPr>
              <w:t>восемьсот шестьдесят восемь</w:t>
            </w:r>
            <w:r w:rsidR="00666679">
              <w:rPr>
                <w:bCs/>
                <w:sz w:val="22"/>
                <w:szCs w:val="22"/>
              </w:rPr>
              <w:t xml:space="preserve">) </w:t>
            </w:r>
            <w:r w:rsidR="002218B2" w:rsidRPr="00231A6F">
              <w:rPr>
                <w:bCs/>
                <w:sz w:val="22"/>
                <w:szCs w:val="22"/>
              </w:rPr>
              <w:t>рублей</w:t>
            </w:r>
            <w:r w:rsidR="00D41A12">
              <w:rPr>
                <w:bCs/>
                <w:sz w:val="22"/>
                <w:szCs w:val="22"/>
              </w:rPr>
              <w:t xml:space="preserve"> 32</w:t>
            </w:r>
            <w:r w:rsidR="00666679">
              <w:rPr>
                <w:bCs/>
                <w:sz w:val="22"/>
                <w:szCs w:val="22"/>
              </w:rPr>
              <w:t xml:space="preserve"> копе</w:t>
            </w:r>
            <w:r w:rsidR="00D41A12">
              <w:rPr>
                <w:bCs/>
                <w:sz w:val="22"/>
                <w:szCs w:val="22"/>
              </w:rPr>
              <w:t>йки</w:t>
            </w:r>
          </w:p>
          <w:p w:rsidR="007C454D" w:rsidRDefault="007C454D" w:rsidP="005C780C">
            <w:pPr>
              <w:pStyle w:val="Default"/>
              <w:spacing w:line="240" w:lineRule="exact"/>
              <w:rPr>
                <w:sz w:val="22"/>
                <w:szCs w:val="22"/>
              </w:rPr>
            </w:pPr>
          </w:p>
          <w:p w:rsidR="004163AD" w:rsidRPr="00DC2831" w:rsidRDefault="00DD77F1" w:rsidP="00DC2831">
            <w:pPr>
              <w:pStyle w:val="Default"/>
              <w:spacing w:line="240" w:lineRule="exact"/>
              <w:rPr>
                <w:sz w:val="22"/>
                <w:szCs w:val="22"/>
              </w:rPr>
            </w:pPr>
            <w:r>
              <w:rPr>
                <w:b/>
                <w:bCs/>
                <w:sz w:val="22"/>
                <w:szCs w:val="22"/>
              </w:rPr>
              <w:t xml:space="preserve">Лот № </w:t>
            </w:r>
            <w:r w:rsidR="00BB705D">
              <w:rPr>
                <w:b/>
                <w:bCs/>
                <w:sz w:val="22"/>
                <w:szCs w:val="22"/>
              </w:rPr>
              <w:t>19</w:t>
            </w:r>
            <w:r>
              <w:rPr>
                <w:b/>
                <w:bCs/>
                <w:sz w:val="22"/>
                <w:szCs w:val="22"/>
              </w:rPr>
              <w:t xml:space="preserve"> – </w:t>
            </w:r>
            <w:r w:rsidR="00D41A12">
              <w:rPr>
                <w:sz w:val="22"/>
                <w:szCs w:val="22"/>
              </w:rPr>
              <w:t xml:space="preserve">32 072 </w:t>
            </w:r>
            <w:r w:rsidR="00666679">
              <w:rPr>
                <w:sz w:val="22"/>
                <w:szCs w:val="22"/>
              </w:rPr>
              <w:t xml:space="preserve">(тридцать </w:t>
            </w:r>
            <w:r w:rsidR="00D41A12">
              <w:rPr>
                <w:sz w:val="22"/>
                <w:szCs w:val="22"/>
              </w:rPr>
              <w:t>две тысячи</w:t>
            </w:r>
            <w:r w:rsidR="00666679">
              <w:rPr>
                <w:sz w:val="22"/>
                <w:szCs w:val="22"/>
              </w:rPr>
              <w:t xml:space="preserve"> </w:t>
            </w:r>
            <w:r w:rsidR="00D41A12">
              <w:rPr>
                <w:sz w:val="22"/>
                <w:szCs w:val="22"/>
              </w:rPr>
              <w:t>семьдесят два</w:t>
            </w:r>
            <w:r w:rsidR="00666679">
              <w:rPr>
                <w:sz w:val="22"/>
                <w:szCs w:val="22"/>
              </w:rPr>
              <w:t xml:space="preserve">) </w:t>
            </w:r>
            <w:r w:rsidR="00D41A12">
              <w:rPr>
                <w:sz w:val="22"/>
                <w:szCs w:val="22"/>
              </w:rPr>
              <w:t>рубля 04 копей</w:t>
            </w:r>
            <w:r w:rsidR="00666679">
              <w:rPr>
                <w:sz w:val="22"/>
                <w:szCs w:val="22"/>
              </w:rPr>
              <w:t>к</w:t>
            </w:r>
            <w:r w:rsidR="00D41A12">
              <w:rPr>
                <w:sz w:val="22"/>
                <w:szCs w:val="22"/>
              </w:rPr>
              <w:t>и</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BE6A88" w:rsidRPr="00C16B3C" w:rsidRDefault="00BE6A88" w:rsidP="00C846B7">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235" w:type="dxa"/>
          </w:tcPr>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BE6A88" w:rsidRPr="00EC553E" w:rsidRDefault="006363D4" w:rsidP="00C846B7">
            <w:pPr>
              <w:keepLines/>
              <w:suppressLineNumbers/>
              <w:suppressAutoHyphens/>
              <w:ind w:firstLine="601"/>
              <w:jc w:val="both"/>
              <w:rPr>
                <w:rFonts w:ascii="Times New Roman" w:hAnsi="Times New Roman" w:cs="Times New Roman"/>
              </w:rPr>
            </w:pPr>
            <w:r>
              <w:rPr>
                <w:rFonts w:ascii="Times New Roman" w:hAnsi="Times New Roman" w:cs="Times New Roman"/>
              </w:rPr>
              <w:t>н</w:t>
            </w:r>
            <w:r w:rsidR="00BE6A88" w:rsidRPr="00EC553E">
              <w:rPr>
                <w:rFonts w:ascii="Times New Roman" w:hAnsi="Times New Roman" w:cs="Times New Roman"/>
              </w:rPr>
              <w:t>е</w:t>
            </w:r>
            <w:r>
              <w:rPr>
                <w:rFonts w:ascii="Times New Roman" w:hAnsi="Times New Roman" w:cs="Times New Roman"/>
              </w:rPr>
              <w:t xml:space="preserve"> </w:t>
            </w:r>
            <w:r w:rsidR="00BE6A88" w:rsidRPr="00EC553E">
              <w:rPr>
                <w:rFonts w:ascii="Times New Roman" w:hAnsi="Times New Roman" w:cs="Times New Roman"/>
              </w:rPr>
              <w:t>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E6A88" w:rsidRPr="00C16B3C" w:rsidRDefault="00BE6A88" w:rsidP="00BE6A88">
            <w:pPr>
              <w:keepLines/>
              <w:suppressLineNumbers/>
              <w:suppressAutoHyphens/>
              <w:ind w:firstLine="601"/>
              <w:jc w:val="both"/>
              <w:rPr>
                <w:rFonts w:ascii="Times New Roman" w:hAnsi="Times New Roman" w:cs="Times New Roman"/>
              </w:rPr>
            </w:pPr>
            <w:r w:rsidRPr="00EC553E">
              <w:rPr>
                <w:rFonts w:ascii="Times New Roman" w:hAnsi="Times New Roman" w:cs="Times New Roman"/>
              </w:rPr>
              <w:t>не</w:t>
            </w:r>
            <w:r w:rsidR="006363D4">
              <w:rPr>
                <w:rFonts w:ascii="Times New Roman" w:hAnsi="Times New Roman" w:cs="Times New Roman"/>
              </w:rPr>
              <w:t xml:space="preserve"> </w:t>
            </w:r>
            <w:r w:rsidRPr="00EC553E">
              <w:rPr>
                <w:rFonts w:ascii="Times New Roman" w:hAnsi="Times New Roman" w:cs="Times New Roman"/>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p>
          <w:p w:rsidR="00BE6A88" w:rsidRPr="00C16B3C" w:rsidRDefault="00BE6A88" w:rsidP="00C846B7">
            <w:pPr>
              <w:keepLines/>
              <w:widowControl w:val="0"/>
              <w:suppressLineNumbers/>
              <w:suppressAutoHyphens/>
              <w:rPr>
                <w:rFonts w:ascii="Times New Roman" w:hAnsi="Times New Roman" w:cs="Times New Roman"/>
              </w:rPr>
            </w:pP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BE6A88" w:rsidRPr="00C16B3C" w:rsidRDefault="00BE6A88"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w:t>
            </w:r>
            <w:r w:rsidRPr="00C16B3C">
              <w:rPr>
                <w:rFonts w:ascii="Times New Roman" w:hAnsi="Times New Roman" w:cs="Times New Roman"/>
              </w:rPr>
              <w:lastRenderedPageBreak/>
              <w:t>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6879E2">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E6A88" w:rsidRPr="00C16B3C" w:rsidRDefault="00BE6A88" w:rsidP="00C846B7">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BE6A88" w:rsidRPr="00C16B3C" w:rsidTr="00143565">
        <w:tc>
          <w:tcPr>
            <w:tcW w:w="668" w:type="dxa"/>
          </w:tcPr>
          <w:p w:rsidR="00BE6A88" w:rsidRPr="0083243E" w:rsidRDefault="00BE6A88" w:rsidP="00C846B7">
            <w:pPr>
              <w:jc w:val="center"/>
              <w:rPr>
                <w:rFonts w:ascii="Times New Roman" w:hAnsi="Times New Roman" w:cs="Times New Roman"/>
                <w:sz w:val="24"/>
                <w:szCs w:val="28"/>
              </w:rPr>
            </w:pPr>
          </w:p>
        </w:tc>
        <w:tc>
          <w:tcPr>
            <w:tcW w:w="2668" w:type="dxa"/>
          </w:tcPr>
          <w:p w:rsidR="00BE6A88" w:rsidRPr="0071092B" w:rsidRDefault="00BE6A88"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235" w:type="dxa"/>
          </w:tcPr>
          <w:p w:rsidR="00BE6A88" w:rsidRPr="00C16B3C" w:rsidRDefault="00BE6A88"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w:t>
            </w:r>
            <w:r w:rsidRPr="00C16B3C">
              <w:rPr>
                <w:sz w:val="22"/>
                <w:szCs w:val="22"/>
              </w:rPr>
              <w:lastRenderedPageBreak/>
              <w:t xml:space="preserve">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E6A88" w:rsidRPr="00C16B3C" w:rsidRDefault="00BE6A88"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E6A88" w:rsidRPr="00C16B3C" w:rsidRDefault="00BE6A88"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E6A88" w:rsidRPr="00C16B3C" w:rsidRDefault="00BE6A88"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E6A88" w:rsidRPr="009E5F6D" w:rsidRDefault="00BE6A88"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7.</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235" w:type="dxa"/>
          </w:tcPr>
          <w:p w:rsidR="00BE6A88" w:rsidRPr="00084277" w:rsidRDefault="00BE6A88"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Pr="00084277">
              <w:rPr>
                <w:rFonts w:ascii="Times New Roman" w:hAnsi="Times New Roman" w:cs="Times New Roman"/>
              </w:rPr>
              <w:t>установленной Форм</w:t>
            </w:r>
            <w:r>
              <w:rPr>
                <w:rFonts w:ascii="Times New Roman" w:hAnsi="Times New Roman" w:cs="Times New Roman"/>
              </w:rPr>
              <w:t>е</w:t>
            </w:r>
            <w:r w:rsidRPr="00084277">
              <w:rPr>
                <w:rFonts w:ascii="Times New Roman" w:hAnsi="Times New Roman" w:cs="Times New Roman"/>
              </w:rPr>
              <w:t xml:space="preserve"> 1</w:t>
            </w:r>
            <w:r>
              <w:rPr>
                <w:rFonts w:ascii="Times New Roman" w:hAnsi="Times New Roman" w:cs="Times New Roman"/>
              </w:rPr>
              <w:t>. «Заявка на участие в конкурсном отборе»</w:t>
            </w:r>
            <w:r w:rsidRPr="00084277">
              <w:rPr>
                <w:rFonts w:ascii="Times New Roman" w:hAnsi="Times New Roman" w:cs="Times New Roman"/>
              </w:rPr>
              <w:t xml:space="preserve"> </w:t>
            </w:r>
            <w:r w:rsidRPr="00A575D8">
              <w:rPr>
                <w:rFonts w:ascii="Times New Roman" w:hAnsi="Times New Roman" w:cs="Times New Roman"/>
              </w:rPr>
              <w:t xml:space="preserve">Раздела </w:t>
            </w:r>
            <w:r w:rsidRPr="00A575D8">
              <w:rPr>
                <w:rFonts w:ascii="Times New Roman" w:hAnsi="Times New Roman" w:cs="Times New Roman"/>
                <w:bCs/>
                <w:lang w:val="en-US"/>
              </w:rPr>
              <w:t>II</w:t>
            </w:r>
            <w:r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w:t>
            </w:r>
            <w:r w:rsidR="006127BF">
              <w:rPr>
                <w:rFonts w:ascii="Times New Roman" w:hAnsi="Times New Roman" w:cs="Times New Roman"/>
              </w:rPr>
              <w:t>м услуг питания при стационарных</w:t>
            </w:r>
            <w:r w:rsidRPr="00084277">
              <w:rPr>
                <w:rFonts w:ascii="Times New Roman" w:hAnsi="Times New Roman" w:cs="Times New Roman"/>
              </w:rPr>
              <w:t xml:space="preserve"> </w:t>
            </w:r>
            <w:r w:rsidR="006127BF">
              <w:rPr>
                <w:rFonts w:ascii="Times New Roman" w:hAnsi="Times New Roman" w:cs="Times New Roman"/>
              </w:rPr>
              <w:t>предприятиях</w:t>
            </w:r>
            <w:r w:rsidRPr="00084277">
              <w:rPr>
                <w:rFonts w:ascii="Times New Roman" w:hAnsi="Times New Roman" w:cs="Times New Roman"/>
              </w:rPr>
              <w:t xml:space="preserve">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 xml:space="preserve">» </w:t>
            </w:r>
            <w:r w:rsidRPr="00084277">
              <w:rPr>
                <w:rFonts w:ascii="Times New Roman" w:hAnsi="Times New Roman" w:cs="Times New Roman"/>
                <w:bCs/>
              </w:rPr>
              <w:t>с</w:t>
            </w:r>
            <w:r w:rsidRPr="00084277">
              <w:rPr>
                <w:rFonts w:ascii="Times New Roman" w:hAnsi="Times New Roman" w:cs="Times New Roman"/>
              </w:rPr>
              <w:t xml:space="preserve"> указанием </w:t>
            </w:r>
            <w:r>
              <w:rPr>
                <w:rFonts w:ascii="Times New Roman" w:hAnsi="Times New Roman" w:cs="Times New Roman"/>
              </w:rPr>
              <w:t xml:space="preserve">на наличие </w:t>
            </w:r>
            <w:r w:rsidRPr="00084277">
              <w:rPr>
                <w:rFonts w:ascii="Times New Roman" w:hAnsi="Times New Roman" w:cs="Times New Roman"/>
              </w:rPr>
              <w:t>элементов</w:t>
            </w:r>
            <w:r w:rsidRPr="00A575D8">
              <w:rPr>
                <w:rFonts w:ascii="Times New Roman" w:hAnsi="Times New Roman" w:cs="Times New Roman"/>
              </w:rPr>
              <w:t xml:space="preserve"> оборудования открытой площадки</w:t>
            </w:r>
            <w:r>
              <w:rPr>
                <w:rFonts w:ascii="Times New Roman" w:hAnsi="Times New Roman" w:cs="Times New Roman"/>
              </w:rPr>
              <w:t xml:space="preserve"> из следующих</w:t>
            </w:r>
            <w:r w:rsidRPr="00A575D8">
              <w:rPr>
                <w:rFonts w:ascii="Times New Roman" w:hAnsi="Times New Roman" w:cs="Times New Roman"/>
              </w:rPr>
              <w:t>: зонты, мебель, маркизы, сборно-разборные (</w:t>
            </w:r>
            <w:proofErr w:type="spellStart"/>
            <w:r w:rsidRPr="00A575D8">
              <w:rPr>
                <w:rFonts w:ascii="Times New Roman" w:hAnsi="Times New Roman" w:cs="Times New Roman"/>
              </w:rPr>
              <w:t>легковозводимые</w:t>
            </w:r>
            <w:proofErr w:type="spellEnd"/>
            <w:r w:rsidRPr="00A575D8">
              <w:rPr>
                <w:rFonts w:ascii="Times New Roman" w:hAnsi="Times New Roman" w:cs="Times New Roman"/>
              </w:rPr>
              <w:t xml:space="preserve">) конструкции, декоративные ограждения, осветительные приборы, элементы </w:t>
            </w:r>
            <w:r w:rsidRPr="00A575D8">
              <w:rPr>
                <w:rFonts w:ascii="Times New Roman" w:hAnsi="Times New Roman" w:cs="Times New Roman"/>
              </w:rPr>
              <w:lastRenderedPageBreak/>
              <w:t>озеленения, цветочного оформления.</w:t>
            </w:r>
            <w:proofErr w:type="gramEnd"/>
          </w:p>
          <w:p w:rsidR="00BE6A88" w:rsidRPr="00C16B3C" w:rsidRDefault="00BE6A88"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8.</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235" w:type="dxa"/>
          </w:tcPr>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 и дата окончания срока под</w:t>
            </w:r>
            <w:r w:rsidR="00DC691C">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235" w:type="dxa"/>
          </w:tcPr>
          <w:p w:rsidR="00143565" w:rsidRPr="005456D1" w:rsidRDefault="00143565" w:rsidP="005456D1">
            <w:pPr>
              <w:keepLines/>
              <w:widowControl w:val="0"/>
              <w:suppressLineNumbers/>
              <w:suppressAutoHyphens/>
              <w:ind w:firstLine="590"/>
              <w:jc w:val="both"/>
              <w:rPr>
                <w:rFonts w:ascii="Times New Roman" w:hAnsi="Times New Roman" w:cs="Times New Roman"/>
                <w:bCs/>
              </w:rPr>
            </w:pPr>
            <w:r w:rsidRPr="00B376C3">
              <w:rPr>
                <w:rFonts w:ascii="Times New Roman" w:hAnsi="Times New Roman" w:cs="Times New Roman"/>
              </w:rPr>
              <w:t xml:space="preserve">Заявки на участие в конкурсном отборе принимаются                   </w:t>
            </w:r>
            <w:r w:rsidR="000450F3">
              <w:rPr>
                <w:rFonts w:ascii="Times New Roman" w:hAnsi="Times New Roman" w:cs="Times New Roman"/>
                <w:bCs/>
              </w:rPr>
              <w:t>с 07</w:t>
            </w:r>
            <w:r w:rsidRPr="007B39D0">
              <w:rPr>
                <w:rFonts w:ascii="Times New Roman" w:hAnsi="Times New Roman" w:cs="Times New Roman"/>
                <w:bCs/>
              </w:rPr>
              <w:t xml:space="preserve"> </w:t>
            </w:r>
            <w:r w:rsidR="007B39D0" w:rsidRPr="007B39D0">
              <w:rPr>
                <w:rFonts w:ascii="Times New Roman" w:hAnsi="Times New Roman" w:cs="Times New Roman"/>
                <w:bCs/>
              </w:rPr>
              <w:t>мая 2018 г. до 12 час. 59 мин. 08</w:t>
            </w:r>
            <w:r w:rsidR="005456D1" w:rsidRPr="007B39D0">
              <w:rPr>
                <w:rFonts w:ascii="Times New Roman" w:hAnsi="Times New Roman" w:cs="Times New Roman"/>
                <w:bCs/>
              </w:rPr>
              <w:t xml:space="preserve"> </w:t>
            </w:r>
            <w:r w:rsidR="007B39D0" w:rsidRPr="007B39D0">
              <w:rPr>
                <w:rFonts w:ascii="Times New Roman" w:hAnsi="Times New Roman" w:cs="Times New Roman"/>
                <w:bCs/>
              </w:rPr>
              <w:t>июня</w:t>
            </w:r>
            <w:r w:rsidR="00B376C3" w:rsidRPr="007B39D0">
              <w:rPr>
                <w:rFonts w:ascii="Times New Roman" w:hAnsi="Times New Roman" w:cs="Times New Roman"/>
                <w:bCs/>
              </w:rPr>
              <w:t xml:space="preserve"> 2018</w:t>
            </w:r>
            <w:r w:rsidRPr="007B39D0">
              <w:rPr>
                <w:rFonts w:ascii="Times New Roman" w:hAnsi="Times New Roman" w:cs="Times New Roman"/>
                <w:bCs/>
              </w:rPr>
              <w:t xml:space="preserve"> г.</w:t>
            </w:r>
          </w:p>
          <w:p w:rsidR="00143565" w:rsidRPr="00C16B3C" w:rsidRDefault="00143565" w:rsidP="005456D1">
            <w:pPr>
              <w:keepLines/>
              <w:widowControl w:val="0"/>
              <w:suppressLineNumbers/>
              <w:suppressAutoHyphens/>
              <w:ind w:firstLine="590"/>
              <w:jc w:val="both"/>
              <w:rPr>
                <w:rFonts w:ascii="Times New Roman" w:hAnsi="Times New Roman" w:cs="Times New Roman"/>
              </w:rPr>
            </w:pPr>
            <w:r w:rsidRPr="005456D1">
              <w:rPr>
                <w:rFonts w:ascii="Times New Roman" w:hAnsi="Times New Roman" w:cs="Times New Roman"/>
              </w:rPr>
              <w:t>Заявки на участие в конкурсном отборе подаются по</w:t>
            </w:r>
            <w:r w:rsidRPr="005456D1">
              <w:rPr>
                <w:rFonts w:ascii="Times New Roman" w:hAnsi="Times New Roman" w:cs="Times New Roman"/>
                <w:color w:val="000000"/>
              </w:rPr>
              <w:t xml:space="preserve"> адресу: к</w:t>
            </w:r>
            <w:r w:rsidRPr="005456D1">
              <w:rPr>
                <w:rFonts w:ascii="Times New Roman" w:hAnsi="Times New Roman" w:cs="Times New Roman"/>
              </w:rPr>
              <w:t>омитет муниципального заказа и торговли администрации города Ставрополя (</w:t>
            </w:r>
            <w:proofErr w:type="gramStart"/>
            <w:r w:rsidRPr="005456D1">
              <w:rPr>
                <w:rFonts w:ascii="Times New Roman" w:hAnsi="Times New Roman" w:cs="Times New Roman"/>
              </w:rPr>
              <w:t>г</w:t>
            </w:r>
            <w:proofErr w:type="gramEnd"/>
            <w:r w:rsidRPr="005456D1">
              <w:rPr>
                <w:rFonts w:ascii="Times New Roman" w:hAnsi="Times New Roman" w:cs="Times New Roman"/>
              </w:rPr>
              <w:t xml:space="preserve">. Ставрополь, </w:t>
            </w:r>
            <w:r w:rsidR="006363D4">
              <w:rPr>
                <w:rFonts w:ascii="Times New Roman" w:hAnsi="Times New Roman" w:cs="Times New Roman"/>
              </w:rPr>
              <w:t xml:space="preserve">                        просп.</w:t>
            </w:r>
            <w:r w:rsidR="005456D1">
              <w:rPr>
                <w:rFonts w:ascii="Times New Roman" w:hAnsi="Times New Roman" w:cs="Times New Roman"/>
              </w:rPr>
              <w:t xml:space="preserve"> </w:t>
            </w:r>
            <w:r w:rsidRPr="005456D1">
              <w:rPr>
                <w:rFonts w:ascii="Times New Roman" w:hAnsi="Times New Roman" w:cs="Times New Roman"/>
              </w:rPr>
              <w:t>К. Маркса, 87.</w:t>
            </w:r>
            <w:r w:rsidRPr="005456D1">
              <w:rPr>
                <w:rFonts w:ascii="Times New Roman" w:hAnsi="Times New Roman" w:cs="Times New Roman"/>
                <w:color w:val="000000"/>
              </w:rPr>
              <w:t xml:space="preserve"> </w:t>
            </w:r>
            <w:proofErr w:type="spellStart"/>
            <w:r w:rsidRPr="005456D1">
              <w:rPr>
                <w:rFonts w:ascii="Times New Roman" w:hAnsi="Times New Roman" w:cs="Times New Roman"/>
                <w:color w:val="000000"/>
              </w:rPr>
              <w:t>каб</w:t>
            </w:r>
            <w:proofErr w:type="spellEnd"/>
            <w:r w:rsidRPr="005456D1">
              <w:rPr>
                <w:rFonts w:ascii="Times New Roman" w:hAnsi="Times New Roman" w:cs="Times New Roman"/>
                <w:color w:val="000000"/>
              </w:rPr>
              <w:t xml:space="preserve">. </w:t>
            </w:r>
            <w:r w:rsidR="005456D1">
              <w:rPr>
                <w:rFonts w:ascii="Times New Roman" w:hAnsi="Times New Roman" w:cs="Times New Roman"/>
                <w:color w:val="000000"/>
              </w:rPr>
              <w:t>7</w:t>
            </w:r>
            <w:r w:rsidRPr="005456D1">
              <w:rPr>
                <w:rFonts w:ascii="Times New Roman" w:hAnsi="Times New Roman" w:cs="Times New Roman"/>
              </w:rPr>
              <w:t>).</w:t>
            </w:r>
            <w:r w:rsidRPr="00C16B3C">
              <w:rPr>
                <w:rFonts w:ascii="Times New Roman" w:hAnsi="Times New Roman" w:cs="Times New Roman"/>
              </w:rPr>
              <w:t xml:space="preserve"> </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235" w:type="dxa"/>
          </w:tcPr>
          <w:p w:rsidR="00143565" w:rsidRPr="00C16B3C" w:rsidRDefault="00143565" w:rsidP="000450F3">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235" w:type="dxa"/>
          </w:tcPr>
          <w:p w:rsidR="00143565" w:rsidRPr="00C16B3C" w:rsidRDefault="00143565" w:rsidP="007B39D0">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ополь, пр</w:t>
            </w:r>
            <w:r w:rsidR="00B536D8">
              <w:rPr>
                <w:rFonts w:ascii="Times New Roman" w:hAnsi="Times New Roman" w:cs="Times New Roman"/>
              </w:rPr>
              <w:t>осп. К. Маркса, 87</w:t>
            </w:r>
            <w:r w:rsidR="00857415">
              <w:rPr>
                <w:rFonts w:ascii="Times New Roman" w:hAnsi="Times New Roman" w:cs="Times New Roman"/>
              </w:rPr>
              <w:t>,</w:t>
            </w:r>
            <w:r w:rsidR="00B536D8">
              <w:rPr>
                <w:rFonts w:ascii="Times New Roman" w:hAnsi="Times New Roman" w:cs="Times New Roman"/>
              </w:rPr>
              <w:t xml:space="preserve"> </w:t>
            </w:r>
            <w:r w:rsidR="008F5EEA">
              <w:rPr>
                <w:rFonts w:ascii="Times New Roman" w:hAnsi="Times New Roman" w:cs="Times New Roman"/>
              </w:rPr>
              <w:t>в 14 час. 0</w:t>
            </w:r>
            <w:r w:rsidRPr="00B376C3">
              <w:rPr>
                <w:rFonts w:ascii="Times New Roman" w:hAnsi="Times New Roman" w:cs="Times New Roman"/>
              </w:rPr>
              <w:t xml:space="preserve">0 мин.                                 </w:t>
            </w:r>
            <w:r w:rsidR="007B39D0" w:rsidRPr="007B39D0">
              <w:rPr>
                <w:rFonts w:ascii="Times New Roman" w:hAnsi="Times New Roman" w:cs="Times New Roman"/>
              </w:rPr>
              <w:t>08</w:t>
            </w:r>
            <w:r w:rsidR="00B376C3" w:rsidRPr="007B39D0">
              <w:rPr>
                <w:rFonts w:ascii="Times New Roman" w:hAnsi="Times New Roman" w:cs="Times New Roman"/>
              </w:rPr>
              <w:t xml:space="preserve"> </w:t>
            </w:r>
            <w:r w:rsidR="007B39D0" w:rsidRPr="007B39D0">
              <w:rPr>
                <w:rFonts w:ascii="Times New Roman" w:hAnsi="Times New Roman" w:cs="Times New Roman"/>
              </w:rPr>
              <w:t>июня</w:t>
            </w:r>
            <w:r w:rsidR="00B376C3" w:rsidRPr="007B39D0">
              <w:rPr>
                <w:rFonts w:ascii="Times New Roman" w:hAnsi="Times New Roman" w:cs="Times New Roman"/>
              </w:rPr>
              <w:t xml:space="preserve"> 2018</w:t>
            </w:r>
            <w:r w:rsidRPr="007B39D0">
              <w:rPr>
                <w:rFonts w:ascii="Times New Roman" w:hAnsi="Times New Roman" w:cs="Times New Roman"/>
              </w:rPr>
              <w:t xml:space="preserve"> г.</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143565" w:rsidRPr="00C16B3C" w:rsidRDefault="00143565" w:rsidP="0030593F">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235" w:type="dxa"/>
          </w:tcPr>
          <w:p w:rsidR="00143565" w:rsidRPr="00C16B3C" w:rsidRDefault="00143565" w:rsidP="006127BF">
            <w:pPr>
              <w:ind w:firstLine="590"/>
              <w:jc w:val="both"/>
              <w:rPr>
                <w:rFonts w:ascii="Times New Roman" w:hAnsi="Times New Roman" w:cs="Times New Roman"/>
              </w:rPr>
            </w:pPr>
            <w:r w:rsidRPr="00C16B3C">
              <w:rPr>
                <w:rFonts w:ascii="Times New Roman" w:hAnsi="Times New Roman" w:cs="Times New Roman"/>
              </w:rPr>
              <w:t>Размер платы за право размещения нестационарн</w:t>
            </w:r>
            <w:r w:rsidR="006127BF">
              <w:rPr>
                <w:rFonts w:ascii="Times New Roman" w:hAnsi="Times New Roman" w:cs="Times New Roman"/>
              </w:rPr>
              <w:t>ых торговых объектов</w:t>
            </w:r>
            <w:r w:rsidRPr="00C16B3C">
              <w:rPr>
                <w:rFonts w:ascii="Times New Roman" w:hAnsi="Times New Roman" w:cs="Times New Roman"/>
              </w:rPr>
              <w:t xml:space="preserve">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5C780C" w:rsidRDefault="005C780C" w:rsidP="005C780C"/>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C780C"/>
    <w:rsid w:val="00001A44"/>
    <w:rsid w:val="00007833"/>
    <w:rsid w:val="00016399"/>
    <w:rsid w:val="00022054"/>
    <w:rsid w:val="00023AAE"/>
    <w:rsid w:val="000251CA"/>
    <w:rsid w:val="00031E7C"/>
    <w:rsid w:val="00034996"/>
    <w:rsid w:val="00036AEE"/>
    <w:rsid w:val="00037E10"/>
    <w:rsid w:val="000401A4"/>
    <w:rsid w:val="00041AD7"/>
    <w:rsid w:val="000450F3"/>
    <w:rsid w:val="000526A6"/>
    <w:rsid w:val="00053848"/>
    <w:rsid w:val="000576CF"/>
    <w:rsid w:val="00061484"/>
    <w:rsid w:val="00061D6B"/>
    <w:rsid w:val="0006314F"/>
    <w:rsid w:val="00063339"/>
    <w:rsid w:val="00065B9F"/>
    <w:rsid w:val="00065F81"/>
    <w:rsid w:val="000662B0"/>
    <w:rsid w:val="00070525"/>
    <w:rsid w:val="00075931"/>
    <w:rsid w:val="00081CA1"/>
    <w:rsid w:val="00084261"/>
    <w:rsid w:val="00090785"/>
    <w:rsid w:val="00091B47"/>
    <w:rsid w:val="0009760F"/>
    <w:rsid w:val="000A180B"/>
    <w:rsid w:val="000A2349"/>
    <w:rsid w:val="000A31EE"/>
    <w:rsid w:val="000B1186"/>
    <w:rsid w:val="000B3CEE"/>
    <w:rsid w:val="000B3F97"/>
    <w:rsid w:val="000C0C3E"/>
    <w:rsid w:val="000C3632"/>
    <w:rsid w:val="000C5384"/>
    <w:rsid w:val="000D0C5B"/>
    <w:rsid w:val="000E159E"/>
    <w:rsid w:val="000E453A"/>
    <w:rsid w:val="000E4B4A"/>
    <w:rsid w:val="000F23C4"/>
    <w:rsid w:val="000F5E07"/>
    <w:rsid w:val="00100A5F"/>
    <w:rsid w:val="0010195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61817"/>
    <w:rsid w:val="0016649D"/>
    <w:rsid w:val="0017110B"/>
    <w:rsid w:val="00173CE8"/>
    <w:rsid w:val="001740CE"/>
    <w:rsid w:val="001751FB"/>
    <w:rsid w:val="00175DD8"/>
    <w:rsid w:val="001811A8"/>
    <w:rsid w:val="00187C18"/>
    <w:rsid w:val="001A0BCC"/>
    <w:rsid w:val="001B0271"/>
    <w:rsid w:val="001B147C"/>
    <w:rsid w:val="001B6387"/>
    <w:rsid w:val="001C0481"/>
    <w:rsid w:val="001C524B"/>
    <w:rsid w:val="001D1A46"/>
    <w:rsid w:val="001D4128"/>
    <w:rsid w:val="001E2D84"/>
    <w:rsid w:val="001F5350"/>
    <w:rsid w:val="001F59AD"/>
    <w:rsid w:val="002025CC"/>
    <w:rsid w:val="00205D6A"/>
    <w:rsid w:val="00206715"/>
    <w:rsid w:val="0021743D"/>
    <w:rsid w:val="002218B2"/>
    <w:rsid w:val="002254E0"/>
    <w:rsid w:val="00226B77"/>
    <w:rsid w:val="0022711A"/>
    <w:rsid w:val="002440B4"/>
    <w:rsid w:val="0024460D"/>
    <w:rsid w:val="002462F1"/>
    <w:rsid w:val="00256471"/>
    <w:rsid w:val="00257E3A"/>
    <w:rsid w:val="00261AFB"/>
    <w:rsid w:val="00265DF5"/>
    <w:rsid w:val="00273712"/>
    <w:rsid w:val="00295584"/>
    <w:rsid w:val="00295C32"/>
    <w:rsid w:val="00296101"/>
    <w:rsid w:val="00296AE8"/>
    <w:rsid w:val="002A1C2C"/>
    <w:rsid w:val="002A1F75"/>
    <w:rsid w:val="002B6095"/>
    <w:rsid w:val="002B6116"/>
    <w:rsid w:val="002D0C43"/>
    <w:rsid w:val="002D367C"/>
    <w:rsid w:val="002D64A6"/>
    <w:rsid w:val="002E1E12"/>
    <w:rsid w:val="002E233B"/>
    <w:rsid w:val="002E281E"/>
    <w:rsid w:val="002E7BA9"/>
    <w:rsid w:val="002F0A7A"/>
    <w:rsid w:val="002F2A04"/>
    <w:rsid w:val="003058E0"/>
    <w:rsid w:val="00313ED5"/>
    <w:rsid w:val="00315BD2"/>
    <w:rsid w:val="00316454"/>
    <w:rsid w:val="00317483"/>
    <w:rsid w:val="00321456"/>
    <w:rsid w:val="00321C3C"/>
    <w:rsid w:val="00327FAF"/>
    <w:rsid w:val="00330AC0"/>
    <w:rsid w:val="00331555"/>
    <w:rsid w:val="00351FB2"/>
    <w:rsid w:val="00382286"/>
    <w:rsid w:val="00382944"/>
    <w:rsid w:val="0038382C"/>
    <w:rsid w:val="0039109A"/>
    <w:rsid w:val="003915C9"/>
    <w:rsid w:val="00395734"/>
    <w:rsid w:val="003A2A90"/>
    <w:rsid w:val="003B1BF9"/>
    <w:rsid w:val="003B4734"/>
    <w:rsid w:val="003B50D0"/>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6DC7"/>
    <w:rsid w:val="00447F2D"/>
    <w:rsid w:val="00450164"/>
    <w:rsid w:val="004570A2"/>
    <w:rsid w:val="00461702"/>
    <w:rsid w:val="00464AF6"/>
    <w:rsid w:val="00467C62"/>
    <w:rsid w:val="00472555"/>
    <w:rsid w:val="00476F3C"/>
    <w:rsid w:val="004836B8"/>
    <w:rsid w:val="004842A7"/>
    <w:rsid w:val="004853C8"/>
    <w:rsid w:val="00491FDD"/>
    <w:rsid w:val="00494457"/>
    <w:rsid w:val="0049660C"/>
    <w:rsid w:val="004970E0"/>
    <w:rsid w:val="00497336"/>
    <w:rsid w:val="004A2DD6"/>
    <w:rsid w:val="004A50B5"/>
    <w:rsid w:val="004B17C2"/>
    <w:rsid w:val="004B272A"/>
    <w:rsid w:val="004B347E"/>
    <w:rsid w:val="004B4853"/>
    <w:rsid w:val="004B5004"/>
    <w:rsid w:val="004C0A30"/>
    <w:rsid w:val="004C2F68"/>
    <w:rsid w:val="004C58CA"/>
    <w:rsid w:val="004D0E18"/>
    <w:rsid w:val="004D2593"/>
    <w:rsid w:val="004D4D9A"/>
    <w:rsid w:val="004D6C69"/>
    <w:rsid w:val="004E1848"/>
    <w:rsid w:val="004E3591"/>
    <w:rsid w:val="004E4544"/>
    <w:rsid w:val="004F6F0C"/>
    <w:rsid w:val="004F7554"/>
    <w:rsid w:val="00502D9E"/>
    <w:rsid w:val="0050641A"/>
    <w:rsid w:val="005065B0"/>
    <w:rsid w:val="00513DBD"/>
    <w:rsid w:val="00520D3E"/>
    <w:rsid w:val="0052114E"/>
    <w:rsid w:val="00525049"/>
    <w:rsid w:val="00527D19"/>
    <w:rsid w:val="00530F80"/>
    <w:rsid w:val="0053306E"/>
    <w:rsid w:val="0054074B"/>
    <w:rsid w:val="00540E89"/>
    <w:rsid w:val="00543EA1"/>
    <w:rsid w:val="005456D1"/>
    <w:rsid w:val="005471A7"/>
    <w:rsid w:val="005479A5"/>
    <w:rsid w:val="0055250E"/>
    <w:rsid w:val="00571484"/>
    <w:rsid w:val="00575471"/>
    <w:rsid w:val="00575485"/>
    <w:rsid w:val="00576B0D"/>
    <w:rsid w:val="00576B9E"/>
    <w:rsid w:val="0058792B"/>
    <w:rsid w:val="0059005F"/>
    <w:rsid w:val="005A3F9B"/>
    <w:rsid w:val="005B02F6"/>
    <w:rsid w:val="005B51A4"/>
    <w:rsid w:val="005C4022"/>
    <w:rsid w:val="005C6387"/>
    <w:rsid w:val="005C6843"/>
    <w:rsid w:val="005C780C"/>
    <w:rsid w:val="005D6E4A"/>
    <w:rsid w:val="005E085B"/>
    <w:rsid w:val="005F43D7"/>
    <w:rsid w:val="00602778"/>
    <w:rsid w:val="0061094F"/>
    <w:rsid w:val="006127BF"/>
    <w:rsid w:val="00612FDF"/>
    <w:rsid w:val="006168C0"/>
    <w:rsid w:val="00622C48"/>
    <w:rsid w:val="00627710"/>
    <w:rsid w:val="00631332"/>
    <w:rsid w:val="0063177F"/>
    <w:rsid w:val="006340EE"/>
    <w:rsid w:val="00635BC5"/>
    <w:rsid w:val="006363D4"/>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7F3A"/>
    <w:rsid w:val="006A6202"/>
    <w:rsid w:val="006B3349"/>
    <w:rsid w:val="006B3A23"/>
    <w:rsid w:val="006B4E14"/>
    <w:rsid w:val="006C124B"/>
    <w:rsid w:val="006C29A3"/>
    <w:rsid w:val="006C2EC0"/>
    <w:rsid w:val="006C44DD"/>
    <w:rsid w:val="006D7742"/>
    <w:rsid w:val="006E18AA"/>
    <w:rsid w:val="006E314E"/>
    <w:rsid w:val="006F21FD"/>
    <w:rsid w:val="006F4AA3"/>
    <w:rsid w:val="007034BB"/>
    <w:rsid w:val="0070370A"/>
    <w:rsid w:val="007051F5"/>
    <w:rsid w:val="0070599B"/>
    <w:rsid w:val="00714AF3"/>
    <w:rsid w:val="00721347"/>
    <w:rsid w:val="007239D4"/>
    <w:rsid w:val="00724B29"/>
    <w:rsid w:val="007278F1"/>
    <w:rsid w:val="007304B0"/>
    <w:rsid w:val="00730F8D"/>
    <w:rsid w:val="00731F10"/>
    <w:rsid w:val="00731F2A"/>
    <w:rsid w:val="007365E7"/>
    <w:rsid w:val="00746024"/>
    <w:rsid w:val="00760276"/>
    <w:rsid w:val="007636C5"/>
    <w:rsid w:val="007678DB"/>
    <w:rsid w:val="00774B17"/>
    <w:rsid w:val="007802CC"/>
    <w:rsid w:val="007860D8"/>
    <w:rsid w:val="00796651"/>
    <w:rsid w:val="007A0D58"/>
    <w:rsid w:val="007A3028"/>
    <w:rsid w:val="007A3D40"/>
    <w:rsid w:val="007A463E"/>
    <w:rsid w:val="007A4F5E"/>
    <w:rsid w:val="007A5C1B"/>
    <w:rsid w:val="007A62E1"/>
    <w:rsid w:val="007B3623"/>
    <w:rsid w:val="007B39D0"/>
    <w:rsid w:val="007B6411"/>
    <w:rsid w:val="007C02EE"/>
    <w:rsid w:val="007C092A"/>
    <w:rsid w:val="007C3BC7"/>
    <w:rsid w:val="007C454D"/>
    <w:rsid w:val="007D14BA"/>
    <w:rsid w:val="007D37B3"/>
    <w:rsid w:val="007D6CA7"/>
    <w:rsid w:val="007E0763"/>
    <w:rsid w:val="007F279A"/>
    <w:rsid w:val="007F5323"/>
    <w:rsid w:val="0080207F"/>
    <w:rsid w:val="00806BE0"/>
    <w:rsid w:val="008073E9"/>
    <w:rsid w:val="00825403"/>
    <w:rsid w:val="00843F2A"/>
    <w:rsid w:val="00847A15"/>
    <w:rsid w:val="008500F9"/>
    <w:rsid w:val="00854413"/>
    <w:rsid w:val="00854770"/>
    <w:rsid w:val="00857415"/>
    <w:rsid w:val="008656D7"/>
    <w:rsid w:val="00870224"/>
    <w:rsid w:val="00872E72"/>
    <w:rsid w:val="0088107B"/>
    <w:rsid w:val="008816D2"/>
    <w:rsid w:val="0088319A"/>
    <w:rsid w:val="008924CB"/>
    <w:rsid w:val="008934C0"/>
    <w:rsid w:val="00896A9F"/>
    <w:rsid w:val="008A0C24"/>
    <w:rsid w:val="008B37B9"/>
    <w:rsid w:val="008B4973"/>
    <w:rsid w:val="008B7EFF"/>
    <w:rsid w:val="008D37ED"/>
    <w:rsid w:val="008D4C33"/>
    <w:rsid w:val="008D55BA"/>
    <w:rsid w:val="008E0491"/>
    <w:rsid w:val="008E7738"/>
    <w:rsid w:val="008F4D9B"/>
    <w:rsid w:val="008F5EEA"/>
    <w:rsid w:val="008F7076"/>
    <w:rsid w:val="00900441"/>
    <w:rsid w:val="00905A01"/>
    <w:rsid w:val="00906018"/>
    <w:rsid w:val="00907689"/>
    <w:rsid w:val="009227E8"/>
    <w:rsid w:val="00924654"/>
    <w:rsid w:val="00925DA8"/>
    <w:rsid w:val="00931D5D"/>
    <w:rsid w:val="009340E7"/>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A762D"/>
    <w:rsid w:val="009B1E79"/>
    <w:rsid w:val="009B5168"/>
    <w:rsid w:val="009B76EB"/>
    <w:rsid w:val="009C273E"/>
    <w:rsid w:val="009C2A9D"/>
    <w:rsid w:val="009D0471"/>
    <w:rsid w:val="009D3AAC"/>
    <w:rsid w:val="009D591E"/>
    <w:rsid w:val="009F45BE"/>
    <w:rsid w:val="009F68C7"/>
    <w:rsid w:val="009F6BE4"/>
    <w:rsid w:val="009F7E71"/>
    <w:rsid w:val="009F7E9F"/>
    <w:rsid w:val="00A04F18"/>
    <w:rsid w:val="00A05A25"/>
    <w:rsid w:val="00A063C0"/>
    <w:rsid w:val="00A12B9F"/>
    <w:rsid w:val="00A14C90"/>
    <w:rsid w:val="00A228B2"/>
    <w:rsid w:val="00A234D7"/>
    <w:rsid w:val="00A31059"/>
    <w:rsid w:val="00A5356F"/>
    <w:rsid w:val="00A5662D"/>
    <w:rsid w:val="00A57088"/>
    <w:rsid w:val="00A67855"/>
    <w:rsid w:val="00A73E14"/>
    <w:rsid w:val="00A75C18"/>
    <w:rsid w:val="00A82E7D"/>
    <w:rsid w:val="00A833E9"/>
    <w:rsid w:val="00AA7F11"/>
    <w:rsid w:val="00AD28C2"/>
    <w:rsid w:val="00AD338E"/>
    <w:rsid w:val="00AD41E8"/>
    <w:rsid w:val="00AD5215"/>
    <w:rsid w:val="00AE0697"/>
    <w:rsid w:val="00AE07FB"/>
    <w:rsid w:val="00AE1A62"/>
    <w:rsid w:val="00AE31D1"/>
    <w:rsid w:val="00AF27F8"/>
    <w:rsid w:val="00AF29EA"/>
    <w:rsid w:val="00AF4F8E"/>
    <w:rsid w:val="00B03BBF"/>
    <w:rsid w:val="00B14169"/>
    <w:rsid w:val="00B14CA4"/>
    <w:rsid w:val="00B167C7"/>
    <w:rsid w:val="00B338B9"/>
    <w:rsid w:val="00B36841"/>
    <w:rsid w:val="00B376C3"/>
    <w:rsid w:val="00B44EA1"/>
    <w:rsid w:val="00B459BA"/>
    <w:rsid w:val="00B5365A"/>
    <w:rsid w:val="00B536D8"/>
    <w:rsid w:val="00B54282"/>
    <w:rsid w:val="00B56BEF"/>
    <w:rsid w:val="00B57379"/>
    <w:rsid w:val="00B61011"/>
    <w:rsid w:val="00B73E31"/>
    <w:rsid w:val="00B76FB2"/>
    <w:rsid w:val="00B81006"/>
    <w:rsid w:val="00B83237"/>
    <w:rsid w:val="00BA13F1"/>
    <w:rsid w:val="00BA186A"/>
    <w:rsid w:val="00BA2914"/>
    <w:rsid w:val="00BA2ABA"/>
    <w:rsid w:val="00BA5F0A"/>
    <w:rsid w:val="00BA77D8"/>
    <w:rsid w:val="00BB63E3"/>
    <w:rsid w:val="00BB705D"/>
    <w:rsid w:val="00BB7FE8"/>
    <w:rsid w:val="00BC14DB"/>
    <w:rsid w:val="00BC34A6"/>
    <w:rsid w:val="00BC4ED4"/>
    <w:rsid w:val="00BC71DB"/>
    <w:rsid w:val="00BD33A4"/>
    <w:rsid w:val="00BE6A88"/>
    <w:rsid w:val="00BE71E9"/>
    <w:rsid w:val="00BE7BB0"/>
    <w:rsid w:val="00BF07F9"/>
    <w:rsid w:val="00BF5A0C"/>
    <w:rsid w:val="00C00F58"/>
    <w:rsid w:val="00C0193B"/>
    <w:rsid w:val="00C04262"/>
    <w:rsid w:val="00C067BB"/>
    <w:rsid w:val="00C0709C"/>
    <w:rsid w:val="00C13DCA"/>
    <w:rsid w:val="00C14132"/>
    <w:rsid w:val="00C1497F"/>
    <w:rsid w:val="00C14CDD"/>
    <w:rsid w:val="00C3328E"/>
    <w:rsid w:val="00C41904"/>
    <w:rsid w:val="00C5028E"/>
    <w:rsid w:val="00C5131E"/>
    <w:rsid w:val="00C5325A"/>
    <w:rsid w:val="00C55510"/>
    <w:rsid w:val="00C556A4"/>
    <w:rsid w:val="00C64262"/>
    <w:rsid w:val="00C65650"/>
    <w:rsid w:val="00C705D3"/>
    <w:rsid w:val="00C75C6A"/>
    <w:rsid w:val="00C807C0"/>
    <w:rsid w:val="00C900DC"/>
    <w:rsid w:val="00C916B2"/>
    <w:rsid w:val="00C92A76"/>
    <w:rsid w:val="00CB1857"/>
    <w:rsid w:val="00CB366C"/>
    <w:rsid w:val="00CB574C"/>
    <w:rsid w:val="00CB7079"/>
    <w:rsid w:val="00CC027B"/>
    <w:rsid w:val="00CC1287"/>
    <w:rsid w:val="00CC1D97"/>
    <w:rsid w:val="00CD1E13"/>
    <w:rsid w:val="00CD260E"/>
    <w:rsid w:val="00CD2F14"/>
    <w:rsid w:val="00CD5147"/>
    <w:rsid w:val="00CE0BFD"/>
    <w:rsid w:val="00CE5036"/>
    <w:rsid w:val="00CF191C"/>
    <w:rsid w:val="00CF48C6"/>
    <w:rsid w:val="00D05012"/>
    <w:rsid w:val="00D124E7"/>
    <w:rsid w:val="00D12720"/>
    <w:rsid w:val="00D147B9"/>
    <w:rsid w:val="00D17ABA"/>
    <w:rsid w:val="00D211CB"/>
    <w:rsid w:val="00D25F76"/>
    <w:rsid w:val="00D2770F"/>
    <w:rsid w:val="00D3405B"/>
    <w:rsid w:val="00D346FF"/>
    <w:rsid w:val="00D41A12"/>
    <w:rsid w:val="00D45655"/>
    <w:rsid w:val="00D50E1A"/>
    <w:rsid w:val="00D5169B"/>
    <w:rsid w:val="00D60706"/>
    <w:rsid w:val="00D6360E"/>
    <w:rsid w:val="00D642A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2831"/>
    <w:rsid w:val="00DC422C"/>
    <w:rsid w:val="00DC521B"/>
    <w:rsid w:val="00DC691C"/>
    <w:rsid w:val="00DD0AF9"/>
    <w:rsid w:val="00DD0D9F"/>
    <w:rsid w:val="00DD77F1"/>
    <w:rsid w:val="00DE0112"/>
    <w:rsid w:val="00DE6553"/>
    <w:rsid w:val="00DF024B"/>
    <w:rsid w:val="00DF35DB"/>
    <w:rsid w:val="00DF3CB1"/>
    <w:rsid w:val="00E01BA3"/>
    <w:rsid w:val="00E02227"/>
    <w:rsid w:val="00E03311"/>
    <w:rsid w:val="00E036F0"/>
    <w:rsid w:val="00E16E78"/>
    <w:rsid w:val="00E208D4"/>
    <w:rsid w:val="00E21022"/>
    <w:rsid w:val="00E22455"/>
    <w:rsid w:val="00E2260F"/>
    <w:rsid w:val="00E237EE"/>
    <w:rsid w:val="00E26645"/>
    <w:rsid w:val="00E31FE4"/>
    <w:rsid w:val="00E32B33"/>
    <w:rsid w:val="00E34B38"/>
    <w:rsid w:val="00E34B88"/>
    <w:rsid w:val="00E375CD"/>
    <w:rsid w:val="00E4012D"/>
    <w:rsid w:val="00E45651"/>
    <w:rsid w:val="00E50901"/>
    <w:rsid w:val="00E535FF"/>
    <w:rsid w:val="00E66361"/>
    <w:rsid w:val="00E666CE"/>
    <w:rsid w:val="00E7375D"/>
    <w:rsid w:val="00E817C5"/>
    <w:rsid w:val="00E826FF"/>
    <w:rsid w:val="00E8496F"/>
    <w:rsid w:val="00E87E1E"/>
    <w:rsid w:val="00E9150C"/>
    <w:rsid w:val="00E91648"/>
    <w:rsid w:val="00E94915"/>
    <w:rsid w:val="00EA6CB6"/>
    <w:rsid w:val="00EA786F"/>
    <w:rsid w:val="00EB2395"/>
    <w:rsid w:val="00EC1433"/>
    <w:rsid w:val="00ED6C79"/>
    <w:rsid w:val="00EF1524"/>
    <w:rsid w:val="00EF3937"/>
    <w:rsid w:val="00F06844"/>
    <w:rsid w:val="00F17978"/>
    <w:rsid w:val="00F21443"/>
    <w:rsid w:val="00F21D91"/>
    <w:rsid w:val="00F23EF9"/>
    <w:rsid w:val="00F368B1"/>
    <w:rsid w:val="00F64041"/>
    <w:rsid w:val="00F66AAF"/>
    <w:rsid w:val="00F709A9"/>
    <w:rsid w:val="00F73AFB"/>
    <w:rsid w:val="00F75008"/>
    <w:rsid w:val="00F7785A"/>
    <w:rsid w:val="00F82348"/>
    <w:rsid w:val="00F83D0D"/>
    <w:rsid w:val="00F858B1"/>
    <w:rsid w:val="00F85C55"/>
    <w:rsid w:val="00F90E74"/>
    <w:rsid w:val="00FA4AB3"/>
    <w:rsid w:val="00FB12CB"/>
    <w:rsid w:val="00FB65E8"/>
    <w:rsid w:val="00FB7839"/>
    <w:rsid w:val="00FC3152"/>
    <w:rsid w:val="00FC3F6C"/>
    <w:rsid w:val="00FD499F"/>
    <w:rsid w:val="00FD71DD"/>
    <w:rsid w:val="00FE01E7"/>
    <w:rsid w:val="00FE0C68"/>
    <w:rsid w:val="00FE7F57"/>
    <w:rsid w:val="00FF0D63"/>
    <w:rsid w:val="00FF146B"/>
    <w:rsid w:val="00FF1FA5"/>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A737-6AE8-41F1-8B03-B07E606D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134</cp:revision>
  <dcterms:created xsi:type="dcterms:W3CDTF">2013-05-16T12:19:00Z</dcterms:created>
  <dcterms:modified xsi:type="dcterms:W3CDTF">2018-05-07T08:18:00Z</dcterms:modified>
</cp:coreProperties>
</file>